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98" w:rsidRPr="002D785D" w:rsidRDefault="00D83498" w:rsidP="00D83498">
      <w:pPr>
        <w:tabs>
          <w:tab w:val="left" w:pos="567"/>
          <w:tab w:val="left" w:pos="993"/>
          <w:tab w:val="left" w:pos="1418"/>
          <w:tab w:val="left" w:pos="1843"/>
        </w:tabs>
        <w:rPr>
          <w:rFonts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2D785D">
        <w:rPr>
          <w:rFonts w:cs="Arial"/>
          <w:b/>
          <w:bCs/>
          <w:color w:val="000000"/>
          <w:sz w:val="32"/>
          <w:szCs w:val="32"/>
        </w:rPr>
        <w:t>Änderungsantrag</w:t>
      </w:r>
      <w:r w:rsidR="0060589B">
        <w:rPr>
          <w:rFonts w:cs="Arial"/>
          <w:b/>
          <w:bCs/>
          <w:color w:val="000000"/>
          <w:sz w:val="32"/>
          <w:szCs w:val="32"/>
        </w:rPr>
        <w:t xml:space="preserve"> (ENTWURF)</w:t>
      </w:r>
    </w:p>
    <w:p w:rsidR="00D83498" w:rsidRDefault="00D83498" w:rsidP="00D83498">
      <w:pPr>
        <w:tabs>
          <w:tab w:val="left" w:pos="567"/>
          <w:tab w:val="left" w:pos="993"/>
          <w:tab w:val="left" w:pos="1418"/>
          <w:tab w:val="left" w:pos="1843"/>
        </w:tabs>
        <w:rPr>
          <w:rFonts w:cs="Arial"/>
          <w:b/>
          <w:bCs/>
          <w:color w:val="000000"/>
          <w:sz w:val="24"/>
        </w:rPr>
      </w:pPr>
    </w:p>
    <w:p w:rsidR="00D83498" w:rsidRDefault="00D83498" w:rsidP="00D83498">
      <w:pPr>
        <w:rPr>
          <w:rFonts w:cs="Arial"/>
          <w:b/>
          <w:sz w:val="24"/>
        </w:rPr>
      </w:pPr>
      <w:r w:rsidRPr="00DD12D5">
        <w:rPr>
          <w:rFonts w:cs="Arial"/>
          <w:b/>
          <w:sz w:val="24"/>
        </w:rPr>
        <w:t xml:space="preserve">der Fraktion </w:t>
      </w:r>
      <w:r w:rsidR="00D52FDA">
        <w:rPr>
          <w:rFonts w:cs="Arial"/>
          <w:b/>
          <w:sz w:val="24"/>
        </w:rPr>
        <w:t>der P</w:t>
      </w:r>
      <w:r w:rsidR="00225C0F">
        <w:rPr>
          <w:rFonts w:cs="Arial"/>
          <w:b/>
          <w:sz w:val="24"/>
        </w:rPr>
        <w:t xml:space="preserve">IRATEN </w:t>
      </w:r>
    </w:p>
    <w:p w:rsidR="00D83498" w:rsidRDefault="00D83498" w:rsidP="00D83498">
      <w:pPr>
        <w:tabs>
          <w:tab w:val="left" w:pos="567"/>
          <w:tab w:val="left" w:pos="993"/>
          <w:tab w:val="left" w:pos="1418"/>
          <w:tab w:val="left" w:pos="1843"/>
        </w:tabs>
        <w:rPr>
          <w:rFonts w:cs="Arial"/>
          <w:bCs/>
          <w:color w:val="000000"/>
          <w:sz w:val="24"/>
        </w:rPr>
      </w:pPr>
    </w:p>
    <w:p w:rsidR="00707362" w:rsidRDefault="00707362" w:rsidP="00D83498">
      <w:pPr>
        <w:tabs>
          <w:tab w:val="left" w:pos="567"/>
          <w:tab w:val="left" w:pos="993"/>
          <w:tab w:val="left" w:pos="1418"/>
          <w:tab w:val="left" w:pos="1843"/>
        </w:tabs>
        <w:rPr>
          <w:rFonts w:cs="Arial"/>
          <w:bCs/>
          <w:color w:val="000000"/>
          <w:sz w:val="24"/>
        </w:rPr>
      </w:pPr>
    </w:p>
    <w:p w:rsidR="0060589B" w:rsidRPr="0060589B" w:rsidRDefault="0060589B" w:rsidP="0060589B">
      <w:pPr>
        <w:jc w:val="both"/>
        <w:rPr>
          <w:rFonts w:cs="Arial"/>
          <w:b/>
          <w:sz w:val="24"/>
        </w:rPr>
      </w:pPr>
      <w:r w:rsidRPr="0060589B">
        <w:rPr>
          <w:rFonts w:cs="Arial"/>
          <w:b/>
          <w:sz w:val="24"/>
        </w:rPr>
        <w:t>zu der Beschlussempfehlung und Bericht des Innenausschusses, Drs. 16/XXX</w:t>
      </w:r>
    </w:p>
    <w:p w:rsidR="0060589B" w:rsidRPr="0060589B" w:rsidRDefault="0060589B" w:rsidP="00D83498">
      <w:pPr>
        <w:tabs>
          <w:tab w:val="left" w:pos="567"/>
          <w:tab w:val="left" w:pos="993"/>
          <w:tab w:val="left" w:pos="1418"/>
          <w:tab w:val="left" w:pos="1843"/>
        </w:tabs>
        <w:rPr>
          <w:rFonts w:cs="Arial"/>
          <w:b/>
          <w:bCs/>
          <w:color w:val="000000"/>
          <w:sz w:val="24"/>
        </w:rPr>
      </w:pPr>
    </w:p>
    <w:p w:rsidR="005A2A85" w:rsidRPr="0060589B" w:rsidRDefault="00707362" w:rsidP="00D83498">
      <w:pPr>
        <w:tabs>
          <w:tab w:val="left" w:pos="567"/>
          <w:tab w:val="left" w:pos="993"/>
          <w:tab w:val="left" w:pos="1418"/>
          <w:tab w:val="left" w:pos="1843"/>
        </w:tabs>
        <w:rPr>
          <w:rFonts w:cs="Arial"/>
          <w:b/>
          <w:bCs/>
          <w:color w:val="000000"/>
          <w:sz w:val="24"/>
        </w:rPr>
      </w:pPr>
      <w:r w:rsidRPr="0060589B">
        <w:rPr>
          <w:rFonts w:cs="Arial"/>
          <w:b/>
          <w:bCs/>
          <w:color w:val="000000"/>
          <w:sz w:val="24"/>
        </w:rPr>
        <w:t>zu dem Gesetzentwurf:</w:t>
      </w:r>
    </w:p>
    <w:p w:rsidR="00B11B61" w:rsidRPr="0060589B" w:rsidRDefault="00B11B61" w:rsidP="00807FED">
      <w:pPr>
        <w:jc w:val="both"/>
        <w:rPr>
          <w:b/>
          <w:bCs/>
          <w:sz w:val="24"/>
        </w:rPr>
      </w:pPr>
    </w:p>
    <w:p w:rsidR="00814C27" w:rsidRPr="00814C27" w:rsidRDefault="00814C27" w:rsidP="00814C27">
      <w:pPr>
        <w:jc w:val="both"/>
        <w:rPr>
          <w:b/>
          <w:sz w:val="24"/>
        </w:rPr>
      </w:pPr>
      <w:r w:rsidRPr="00814C27">
        <w:rPr>
          <w:b/>
          <w:sz w:val="24"/>
        </w:rPr>
        <w:t>„Gesetz zur Änderung des Gesetzes zum Schutz personenbezogener Daten (Datenschutzgesetz Nordrhein-Westfalen – DSG NRW)“, Drs. 16/6634</w:t>
      </w:r>
    </w:p>
    <w:p w:rsidR="00814C27" w:rsidRDefault="00814C27" w:rsidP="00807FED">
      <w:pPr>
        <w:jc w:val="both"/>
        <w:rPr>
          <w:b/>
          <w:bCs/>
          <w:sz w:val="24"/>
        </w:rPr>
      </w:pPr>
    </w:p>
    <w:p w:rsidR="006C24CE" w:rsidRDefault="006C24CE" w:rsidP="00807FED">
      <w:pPr>
        <w:jc w:val="both"/>
        <w:rPr>
          <w:bCs/>
          <w:sz w:val="24"/>
        </w:rPr>
      </w:pPr>
    </w:p>
    <w:p w:rsidR="0060589B" w:rsidRDefault="0060589B" w:rsidP="00807FED">
      <w:pPr>
        <w:jc w:val="both"/>
        <w:rPr>
          <w:bCs/>
          <w:sz w:val="24"/>
        </w:rPr>
      </w:pPr>
      <w:r>
        <w:rPr>
          <w:bCs/>
          <w:sz w:val="24"/>
        </w:rPr>
        <w:t xml:space="preserve">1. Absatz 4 wird wie folgt gefasst: </w:t>
      </w:r>
    </w:p>
    <w:p w:rsidR="006C24CE" w:rsidRDefault="006C24CE" w:rsidP="00807FED">
      <w:pPr>
        <w:jc w:val="both"/>
        <w:rPr>
          <w:bCs/>
          <w:sz w:val="24"/>
        </w:rPr>
      </w:pPr>
    </w:p>
    <w:p w:rsidR="00DE2024" w:rsidRPr="009C3560" w:rsidRDefault="00D2734E" w:rsidP="00DE2024">
      <w:pPr>
        <w:jc w:val="both"/>
        <w:rPr>
          <w:bCs/>
          <w:color w:val="000000"/>
          <w:sz w:val="24"/>
        </w:rPr>
      </w:pPr>
      <w:r w:rsidRPr="00D2734E">
        <w:rPr>
          <w:bCs/>
          <w:sz w:val="24"/>
        </w:rPr>
        <w:t>„</w:t>
      </w:r>
      <w:r w:rsidRPr="00D2734E">
        <w:rPr>
          <w:rFonts w:cs="Arial"/>
          <w:sz w:val="24"/>
        </w:rPr>
        <w:t>(4) Abweichend von Absatz 1 dürfen Leitstellen und Befehlsstellen der in Satz 4 g</w:t>
      </w:r>
      <w:r w:rsidRPr="00D2734E">
        <w:rPr>
          <w:rFonts w:cs="Arial"/>
          <w:sz w:val="24"/>
        </w:rPr>
        <w:t>e</w:t>
      </w:r>
      <w:r w:rsidRPr="00D2734E">
        <w:rPr>
          <w:rFonts w:cs="Arial"/>
          <w:sz w:val="24"/>
        </w:rPr>
        <w:t>nannten Einrichtungen und Organisationen zur Bestimmung des geografischen Standorts personenbezogene Daten der von ihnen gesteuerten Einsatzkräfte so</w:t>
      </w:r>
      <w:r>
        <w:rPr>
          <w:rFonts w:cs="Arial"/>
          <w:sz w:val="24"/>
        </w:rPr>
        <w:t>wie Einsatzkräfte gleichartiger</w:t>
      </w:r>
      <w:r w:rsidRPr="00D2734E">
        <w:rPr>
          <w:rFonts w:cs="Arial"/>
          <w:sz w:val="24"/>
        </w:rPr>
        <w:t xml:space="preserve"> Organisationen</w:t>
      </w:r>
      <w:r>
        <w:rPr>
          <w:rFonts w:cs="Arial"/>
          <w:sz w:val="24"/>
        </w:rPr>
        <w:t xml:space="preserve"> </w:t>
      </w:r>
      <w:r w:rsidRPr="00D2734E">
        <w:rPr>
          <w:rFonts w:cs="Arial"/>
          <w:sz w:val="24"/>
        </w:rPr>
        <w:t>mittels elektronischer Einrichtungen durch eine Funktion des Digitalfunks für Behörden und Organisationen mit Sicherheitsau</w:t>
      </w:r>
      <w:r w:rsidRPr="00D2734E">
        <w:rPr>
          <w:rFonts w:cs="Arial"/>
          <w:sz w:val="24"/>
        </w:rPr>
        <w:t>f</w:t>
      </w:r>
      <w:r w:rsidRPr="00D2734E">
        <w:rPr>
          <w:rFonts w:cs="Arial"/>
          <w:sz w:val="24"/>
        </w:rPr>
        <w:t>gaben (BOS-Digitalfunk) oder durch andere technische dienstliche Mittel ohne Einwi</w:t>
      </w:r>
      <w:r w:rsidRPr="00D2734E">
        <w:rPr>
          <w:rFonts w:cs="Arial"/>
          <w:sz w:val="24"/>
        </w:rPr>
        <w:t>l</w:t>
      </w:r>
      <w:r w:rsidRPr="00D2734E">
        <w:rPr>
          <w:rFonts w:cs="Arial"/>
          <w:sz w:val="24"/>
        </w:rPr>
        <w:t>ligung der Betroffenen erfassen und verarbeiten, soweit dies aus dienstlichen Grü</w:t>
      </w:r>
      <w:r w:rsidRPr="00D2734E">
        <w:rPr>
          <w:rFonts w:cs="Arial"/>
          <w:sz w:val="24"/>
        </w:rPr>
        <w:t>n</w:t>
      </w:r>
      <w:r w:rsidRPr="00D2734E">
        <w:rPr>
          <w:rFonts w:cs="Arial"/>
          <w:sz w:val="24"/>
        </w:rPr>
        <w:t>den zur Sicherheit oder zur Koordinierung der Einsatzkräfte erforderlich ist. Die Standortdaten werden grundsätzlich anonymisiert oder pseudonymisiert erfasst und verarbeitet. Standortdaten dürfen ausschließlich zu den in Satz 1 festgelegten Zw</w:t>
      </w:r>
      <w:r w:rsidRPr="00D2734E">
        <w:rPr>
          <w:rFonts w:cs="Arial"/>
          <w:sz w:val="24"/>
        </w:rPr>
        <w:t>e</w:t>
      </w:r>
      <w:r w:rsidRPr="00D2734E">
        <w:rPr>
          <w:rFonts w:cs="Arial"/>
          <w:sz w:val="24"/>
        </w:rPr>
        <w:t>cken verarbeitet werden. Die Daten sind unverzüglich zu löschen, wenn sie zur E</w:t>
      </w:r>
      <w:r w:rsidRPr="00D2734E">
        <w:rPr>
          <w:rFonts w:cs="Arial"/>
          <w:sz w:val="24"/>
        </w:rPr>
        <w:t>r</w:t>
      </w:r>
      <w:r w:rsidRPr="00D2734E">
        <w:rPr>
          <w:rFonts w:cs="Arial"/>
          <w:sz w:val="24"/>
        </w:rPr>
        <w:t xml:space="preserve">reichung des Zwecks der Speicherung nicht mehr erforderlich sind, spätestens aber 24 Stunden nach Ende des Einsatzes. Satz 1 bis </w:t>
      </w:r>
      <w:r w:rsidR="00FE357D">
        <w:rPr>
          <w:rFonts w:cs="Arial"/>
          <w:sz w:val="24"/>
        </w:rPr>
        <w:t>7</w:t>
      </w:r>
      <w:r w:rsidRPr="00D2734E">
        <w:rPr>
          <w:rFonts w:cs="Arial"/>
          <w:sz w:val="24"/>
        </w:rPr>
        <w:t xml:space="preserve"> gelten für Einsatzkräfte der B</w:t>
      </w:r>
      <w:r w:rsidRPr="00D2734E">
        <w:rPr>
          <w:rFonts w:cs="Arial"/>
          <w:sz w:val="24"/>
        </w:rPr>
        <w:t>e</w:t>
      </w:r>
      <w:r w:rsidRPr="00D2734E">
        <w:rPr>
          <w:rFonts w:cs="Arial"/>
          <w:sz w:val="24"/>
        </w:rPr>
        <w:t>rechtigten des § 4 Absatz 1 Nummern 1.1, 1.5, 1.6</w:t>
      </w:r>
      <w:r w:rsidR="005F5AFD">
        <w:rPr>
          <w:rFonts w:cs="Arial"/>
          <w:sz w:val="24"/>
        </w:rPr>
        <w:t xml:space="preserve"> und 1.7</w:t>
      </w:r>
      <w:r w:rsidRPr="00D2734E">
        <w:rPr>
          <w:rFonts w:cs="Arial"/>
          <w:sz w:val="24"/>
        </w:rPr>
        <w:t xml:space="preserve"> der BOS-Funkrichtlinie in der Fassung der Bekanntmachung vom 7. September 2009 (GMBl. 2009, S. 803), soweit es sich hierbei um kommunale Behörden oder um Landesbehörden handelt. </w:t>
      </w:r>
      <w:r w:rsidRPr="00D2734E">
        <w:rPr>
          <w:sz w:val="24"/>
        </w:rPr>
        <w:t>Die Leitstellen und Befehlsstellen dürfen personenbezogene Daten fremder Einsat</w:t>
      </w:r>
      <w:r w:rsidRPr="00D2734E">
        <w:rPr>
          <w:sz w:val="24"/>
        </w:rPr>
        <w:t>z</w:t>
      </w:r>
      <w:r w:rsidRPr="00D2734E">
        <w:rPr>
          <w:sz w:val="24"/>
        </w:rPr>
        <w:t xml:space="preserve">kräfte nur erfassen und verarbeiten, wenn </w:t>
      </w:r>
      <w:r w:rsidRPr="009C3560">
        <w:rPr>
          <w:sz w:val="24"/>
        </w:rPr>
        <w:t>der Anlass einer dringenden Gefahr b</w:t>
      </w:r>
      <w:r w:rsidRPr="009C3560">
        <w:rPr>
          <w:sz w:val="24"/>
        </w:rPr>
        <w:t>e</w:t>
      </w:r>
      <w:r w:rsidRPr="009C3560">
        <w:rPr>
          <w:sz w:val="24"/>
        </w:rPr>
        <w:t>steht</w:t>
      </w:r>
      <w:r w:rsidRPr="00D2734E">
        <w:rPr>
          <w:sz w:val="24"/>
        </w:rPr>
        <w:t>.</w:t>
      </w:r>
      <w:r w:rsidR="000B2B95">
        <w:rPr>
          <w:sz w:val="24"/>
        </w:rPr>
        <w:t xml:space="preserve"> Der Umstand der jeweiligen Standortabfragen ist für die Betroffenen erkennbar zu machen</w:t>
      </w:r>
      <w:r w:rsidR="00DE2024" w:rsidRPr="009C3560">
        <w:rPr>
          <w:rFonts w:cs="Arial"/>
          <w:sz w:val="24"/>
        </w:rPr>
        <w:t>“</w:t>
      </w:r>
    </w:p>
    <w:p w:rsidR="00DE2024" w:rsidRDefault="00DE2024" w:rsidP="00807FED">
      <w:pPr>
        <w:jc w:val="both"/>
        <w:rPr>
          <w:bCs/>
          <w:sz w:val="24"/>
        </w:rPr>
      </w:pPr>
    </w:p>
    <w:p w:rsidR="00D1609E" w:rsidRDefault="0060589B" w:rsidP="00807FED">
      <w:pPr>
        <w:jc w:val="both"/>
        <w:rPr>
          <w:bCs/>
          <w:sz w:val="24"/>
        </w:rPr>
      </w:pPr>
      <w:r>
        <w:rPr>
          <w:bCs/>
          <w:sz w:val="24"/>
        </w:rPr>
        <w:t>2. Absatz 5 wird gestrichen.</w:t>
      </w:r>
    </w:p>
    <w:p w:rsidR="0060589B" w:rsidRDefault="0060589B" w:rsidP="00807FED">
      <w:pPr>
        <w:jc w:val="both"/>
        <w:rPr>
          <w:bCs/>
          <w:sz w:val="24"/>
        </w:rPr>
      </w:pPr>
    </w:p>
    <w:p w:rsidR="005C4E5C" w:rsidRDefault="005C4E5C" w:rsidP="008820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Begründung:</w:t>
      </w:r>
    </w:p>
    <w:p w:rsidR="003A296A" w:rsidRDefault="000B2B95" w:rsidP="009E2CBB">
      <w:pPr>
        <w:jc w:val="both"/>
        <w:rPr>
          <w:strike/>
          <w:sz w:val="24"/>
        </w:rPr>
      </w:pPr>
      <w:r>
        <w:rPr>
          <w:sz w:val="24"/>
        </w:rPr>
        <w:t>D</w:t>
      </w:r>
      <w:r w:rsidR="00FE357D">
        <w:rPr>
          <w:sz w:val="24"/>
        </w:rPr>
        <w:t>er Verhältnismäßigkeitsgrundsatz</w:t>
      </w:r>
      <w:r>
        <w:rPr>
          <w:sz w:val="24"/>
        </w:rPr>
        <w:t xml:space="preserve"> gebietet </w:t>
      </w:r>
      <w:r w:rsidR="005F5AFD">
        <w:rPr>
          <w:sz w:val="24"/>
        </w:rPr>
        <w:t xml:space="preserve">es, </w:t>
      </w:r>
      <w:r>
        <w:rPr>
          <w:sz w:val="24"/>
        </w:rPr>
        <w:t xml:space="preserve">bei </w:t>
      </w:r>
      <w:r w:rsidR="00E67DC9">
        <w:rPr>
          <w:sz w:val="24"/>
        </w:rPr>
        <w:t xml:space="preserve">Eingriffen in das Grundrecht auf informationelle Selbstbestimmung durch </w:t>
      </w:r>
      <w:r>
        <w:rPr>
          <w:sz w:val="24"/>
        </w:rPr>
        <w:t xml:space="preserve">Verarbeitung personenbezogener Daten </w:t>
      </w:r>
      <w:r>
        <w:rPr>
          <w:sz w:val="24"/>
        </w:rPr>
        <w:lastRenderedPageBreak/>
        <w:t xml:space="preserve">stets die Eingriffsschwere </w:t>
      </w:r>
      <w:r w:rsidR="005F5AFD">
        <w:rPr>
          <w:sz w:val="24"/>
        </w:rPr>
        <w:t>so gering wie möglich zu halten</w:t>
      </w:r>
      <w:r w:rsidR="00E67DC9">
        <w:rPr>
          <w:sz w:val="24"/>
        </w:rPr>
        <w:t xml:space="preserve">. </w:t>
      </w:r>
      <w:r w:rsidR="00DE2024">
        <w:rPr>
          <w:sz w:val="24"/>
        </w:rPr>
        <w:t xml:space="preserve">Ziel der </w:t>
      </w:r>
      <w:r w:rsidR="00FE357D">
        <w:rPr>
          <w:sz w:val="24"/>
        </w:rPr>
        <w:t xml:space="preserve">vorliegenden </w:t>
      </w:r>
      <w:r w:rsidR="00DE2024">
        <w:rPr>
          <w:sz w:val="24"/>
        </w:rPr>
        <w:t>Ä</w:t>
      </w:r>
      <w:r w:rsidR="00DE2024">
        <w:rPr>
          <w:sz w:val="24"/>
        </w:rPr>
        <w:t>n</w:t>
      </w:r>
      <w:r w:rsidR="00DE2024">
        <w:rPr>
          <w:sz w:val="24"/>
        </w:rPr>
        <w:t>derungen ist die Reduzierung der Eingriffs</w:t>
      </w:r>
      <w:r w:rsidR="005F5AFD">
        <w:rPr>
          <w:sz w:val="24"/>
        </w:rPr>
        <w:t>schwere</w:t>
      </w:r>
      <w:r w:rsidR="00DE2024">
        <w:rPr>
          <w:sz w:val="24"/>
        </w:rPr>
        <w:t xml:space="preserve"> </w:t>
      </w:r>
      <w:r w:rsidR="00EA25FE">
        <w:rPr>
          <w:sz w:val="24"/>
        </w:rPr>
        <w:t>für die von der Ortung betroffenen Einsatzkräfte</w:t>
      </w:r>
      <w:r w:rsidR="00E67DC9">
        <w:rPr>
          <w:sz w:val="24"/>
        </w:rPr>
        <w:t>.</w:t>
      </w:r>
    </w:p>
    <w:p w:rsidR="00FE357D" w:rsidRDefault="00FE357D" w:rsidP="009E2CBB">
      <w:pPr>
        <w:jc w:val="both"/>
        <w:rPr>
          <w:sz w:val="24"/>
        </w:rPr>
      </w:pPr>
    </w:p>
    <w:p w:rsidR="00E67DC9" w:rsidRDefault="00E67DC9" w:rsidP="009E2CBB">
      <w:pPr>
        <w:jc w:val="both"/>
        <w:rPr>
          <w:sz w:val="24"/>
        </w:rPr>
      </w:pPr>
      <w:r>
        <w:rPr>
          <w:sz w:val="24"/>
        </w:rPr>
        <w:t>Zu 1.)</w:t>
      </w:r>
    </w:p>
    <w:p w:rsidR="003A296A" w:rsidRDefault="00D2734E" w:rsidP="009E2CBB">
      <w:pPr>
        <w:jc w:val="both"/>
        <w:rPr>
          <w:sz w:val="24"/>
        </w:rPr>
      </w:pPr>
      <w:r>
        <w:rPr>
          <w:sz w:val="24"/>
        </w:rPr>
        <w:t>Die Änderung des ersten Satzes</w:t>
      </w:r>
      <w:r w:rsidR="00B11B61">
        <w:rPr>
          <w:sz w:val="24"/>
        </w:rPr>
        <w:t xml:space="preserve"> konkretisiert den Regelfall der Datenverarbeitung von Standortdaten. Demnach haben Leitstellen </w:t>
      </w:r>
      <w:r w:rsidR="00EA25FE">
        <w:rPr>
          <w:sz w:val="24"/>
        </w:rPr>
        <w:t>Zugriff auf die Standortd</w:t>
      </w:r>
      <w:r w:rsidR="00B11B61">
        <w:rPr>
          <w:sz w:val="24"/>
        </w:rPr>
        <w:t>aten</w:t>
      </w:r>
      <w:r w:rsidR="00EA25FE">
        <w:rPr>
          <w:sz w:val="24"/>
        </w:rPr>
        <w:t xml:space="preserve"> der</w:t>
      </w:r>
      <w:r w:rsidR="00B11B61">
        <w:rPr>
          <w:sz w:val="24"/>
        </w:rPr>
        <w:t xml:space="preserve"> e</w:t>
      </w:r>
      <w:r w:rsidR="00B11B61">
        <w:rPr>
          <w:sz w:val="24"/>
        </w:rPr>
        <w:t>i</w:t>
      </w:r>
      <w:r w:rsidR="00B11B61">
        <w:rPr>
          <w:sz w:val="24"/>
        </w:rPr>
        <w:t>gene</w:t>
      </w:r>
      <w:r w:rsidR="00EA25FE">
        <w:rPr>
          <w:sz w:val="24"/>
        </w:rPr>
        <w:t>n</w:t>
      </w:r>
      <w:r w:rsidR="00B11B61">
        <w:rPr>
          <w:sz w:val="24"/>
        </w:rPr>
        <w:t xml:space="preserve"> Einsatzkräfte sowie auf</w:t>
      </w:r>
      <w:r w:rsidR="00EA25FE">
        <w:rPr>
          <w:sz w:val="24"/>
        </w:rPr>
        <w:t xml:space="preserve"> die lokalen</w:t>
      </w:r>
      <w:r w:rsidR="00B11B61">
        <w:rPr>
          <w:sz w:val="24"/>
        </w:rPr>
        <w:t xml:space="preserve"> Einsatzkräfte</w:t>
      </w:r>
      <w:r w:rsidR="00EA25FE">
        <w:rPr>
          <w:sz w:val="24"/>
        </w:rPr>
        <w:t xml:space="preserve"> derselben Organisation</w:t>
      </w:r>
      <w:r w:rsidR="00EA25FE">
        <w:rPr>
          <w:sz w:val="24"/>
        </w:rPr>
        <w:t>s</w:t>
      </w:r>
      <w:r w:rsidR="00EA25FE">
        <w:rPr>
          <w:sz w:val="24"/>
        </w:rPr>
        <w:t>form</w:t>
      </w:r>
      <w:r w:rsidR="00B11B61">
        <w:rPr>
          <w:sz w:val="24"/>
        </w:rPr>
        <w:t xml:space="preserve">, bei denen ein regulärer Zugriff </w:t>
      </w:r>
      <w:r w:rsidR="00EA25FE">
        <w:rPr>
          <w:sz w:val="24"/>
        </w:rPr>
        <w:t>aufgrund eines</w:t>
      </w:r>
      <w:r w:rsidR="00B11B61">
        <w:rPr>
          <w:sz w:val="24"/>
        </w:rPr>
        <w:t xml:space="preserve"> tägliche</w:t>
      </w:r>
      <w:r w:rsidR="00EA25FE">
        <w:rPr>
          <w:sz w:val="24"/>
        </w:rPr>
        <w:t>n Bedarfs</w:t>
      </w:r>
      <w:r w:rsidR="00B11B61">
        <w:rPr>
          <w:sz w:val="24"/>
        </w:rPr>
        <w:t xml:space="preserve"> </w:t>
      </w:r>
      <w:r w:rsidR="00EA25FE">
        <w:rPr>
          <w:sz w:val="24"/>
        </w:rPr>
        <w:t>erforderlich ist</w:t>
      </w:r>
      <w:r w:rsidR="00B11B61">
        <w:rPr>
          <w:sz w:val="24"/>
        </w:rPr>
        <w:t xml:space="preserve">. </w:t>
      </w:r>
    </w:p>
    <w:p w:rsidR="003A296A" w:rsidRDefault="003A296A" w:rsidP="009E2CBB">
      <w:pPr>
        <w:jc w:val="both"/>
        <w:rPr>
          <w:sz w:val="24"/>
        </w:rPr>
      </w:pPr>
      <w:r>
        <w:rPr>
          <w:sz w:val="24"/>
        </w:rPr>
        <w:t>Gerade in Metropolregionen kann es häufiger vorkommen, dass Unfälle besser von „fremden“ Rettungskräften erreicht werden können als von den eigenen Rettung</w:t>
      </w:r>
      <w:r>
        <w:rPr>
          <w:sz w:val="24"/>
        </w:rPr>
        <w:t>s</w:t>
      </w:r>
      <w:r>
        <w:rPr>
          <w:sz w:val="24"/>
        </w:rPr>
        <w:t xml:space="preserve">kräften. </w:t>
      </w:r>
    </w:p>
    <w:p w:rsidR="0093312E" w:rsidRDefault="0093312E" w:rsidP="009E2CBB">
      <w:pPr>
        <w:jc w:val="both"/>
        <w:rPr>
          <w:sz w:val="24"/>
        </w:rPr>
      </w:pPr>
      <w:r>
        <w:rPr>
          <w:sz w:val="24"/>
        </w:rPr>
        <w:t>Durch die Präzisierung</w:t>
      </w:r>
      <w:r w:rsidR="0009415D">
        <w:rPr>
          <w:sz w:val="24"/>
        </w:rPr>
        <w:t>,</w:t>
      </w:r>
      <w:r w:rsidR="004E087B">
        <w:rPr>
          <w:sz w:val="24"/>
        </w:rPr>
        <w:t xml:space="preserve"> neben dem BO</w:t>
      </w:r>
      <w:r w:rsidR="003C596A">
        <w:rPr>
          <w:sz w:val="24"/>
        </w:rPr>
        <w:t>S</w:t>
      </w:r>
      <w:r w:rsidR="004E087B">
        <w:rPr>
          <w:sz w:val="24"/>
        </w:rPr>
        <w:t xml:space="preserve"> Digitalfunk nur andere </w:t>
      </w:r>
      <w:r>
        <w:rPr>
          <w:sz w:val="24"/>
        </w:rPr>
        <w:t>„dienstliche“ techn</w:t>
      </w:r>
      <w:r>
        <w:rPr>
          <w:sz w:val="24"/>
        </w:rPr>
        <w:t>i</w:t>
      </w:r>
      <w:r>
        <w:rPr>
          <w:sz w:val="24"/>
        </w:rPr>
        <w:t xml:space="preserve">sche Mittel für die Ortung </w:t>
      </w:r>
      <w:r w:rsidR="004E087B">
        <w:rPr>
          <w:sz w:val="24"/>
        </w:rPr>
        <w:t>nutze</w:t>
      </w:r>
      <w:r>
        <w:rPr>
          <w:sz w:val="24"/>
        </w:rPr>
        <w:t xml:space="preserve">n </w:t>
      </w:r>
      <w:r w:rsidR="004E087B">
        <w:rPr>
          <w:sz w:val="24"/>
        </w:rPr>
        <w:t xml:space="preserve">zu </w:t>
      </w:r>
      <w:r>
        <w:rPr>
          <w:sz w:val="24"/>
        </w:rPr>
        <w:t>dürfen, kann die technische Neutralität des G</w:t>
      </w:r>
      <w:r>
        <w:rPr>
          <w:sz w:val="24"/>
        </w:rPr>
        <w:t>e</w:t>
      </w:r>
      <w:r>
        <w:rPr>
          <w:sz w:val="24"/>
        </w:rPr>
        <w:t xml:space="preserve">setzentwurfs beibehalten werden, während </w:t>
      </w:r>
      <w:r w:rsidR="00EA25FE">
        <w:rPr>
          <w:sz w:val="24"/>
        </w:rPr>
        <w:t>gleichzeitig</w:t>
      </w:r>
      <w:r>
        <w:rPr>
          <w:sz w:val="24"/>
        </w:rPr>
        <w:t xml:space="preserve"> sichergestellt wird, dass die Ortung nur über Dienstgerät</w:t>
      </w:r>
      <w:r w:rsidR="00EA25FE">
        <w:rPr>
          <w:sz w:val="24"/>
        </w:rPr>
        <w:t>e</w:t>
      </w:r>
      <w:r>
        <w:rPr>
          <w:sz w:val="24"/>
        </w:rPr>
        <w:t xml:space="preserve"> er</w:t>
      </w:r>
      <w:r w:rsidR="004E087B">
        <w:rPr>
          <w:sz w:val="24"/>
        </w:rPr>
        <w:t>folgen kann</w:t>
      </w:r>
      <w:r>
        <w:rPr>
          <w:sz w:val="24"/>
        </w:rPr>
        <w:t xml:space="preserve">. </w:t>
      </w:r>
    </w:p>
    <w:p w:rsidR="0093312E" w:rsidRDefault="0093312E" w:rsidP="009E2CBB">
      <w:pPr>
        <w:jc w:val="both"/>
        <w:rPr>
          <w:sz w:val="24"/>
        </w:rPr>
      </w:pPr>
    </w:p>
    <w:p w:rsidR="00B11B61" w:rsidRDefault="00D2734E" w:rsidP="009E2CBB">
      <w:pPr>
        <w:jc w:val="both"/>
        <w:rPr>
          <w:sz w:val="24"/>
        </w:rPr>
      </w:pPr>
      <w:r>
        <w:rPr>
          <w:sz w:val="24"/>
        </w:rPr>
        <w:t>Der neu</w:t>
      </w:r>
      <w:r w:rsidR="00FE357D">
        <w:rPr>
          <w:sz w:val="24"/>
        </w:rPr>
        <w:t xml:space="preserve"> eingefügte</w:t>
      </w:r>
      <w:r>
        <w:rPr>
          <w:sz w:val="24"/>
        </w:rPr>
        <w:t xml:space="preserve"> Satz 2</w:t>
      </w:r>
      <w:r w:rsidR="0093312E">
        <w:rPr>
          <w:sz w:val="24"/>
        </w:rPr>
        <w:t xml:space="preserve"> </w:t>
      </w:r>
      <w:r w:rsidR="003B6468">
        <w:rPr>
          <w:sz w:val="24"/>
        </w:rPr>
        <w:t>reduziert die Eingriffs</w:t>
      </w:r>
      <w:r w:rsidR="005F5AFD">
        <w:rPr>
          <w:sz w:val="24"/>
        </w:rPr>
        <w:t>schwere</w:t>
      </w:r>
      <w:r w:rsidR="003B6468">
        <w:rPr>
          <w:sz w:val="24"/>
        </w:rPr>
        <w:t xml:space="preserve"> für die betroffenen Einsat</w:t>
      </w:r>
      <w:r w:rsidR="003B6468">
        <w:rPr>
          <w:sz w:val="24"/>
        </w:rPr>
        <w:t>z</w:t>
      </w:r>
      <w:r w:rsidR="003B6468">
        <w:rPr>
          <w:sz w:val="24"/>
        </w:rPr>
        <w:t xml:space="preserve">kräfte, indem </w:t>
      </w:r>
      <w:r w:rsidR="00DD6EBA">
        <w:rPr>
          <w:sz w:val="24"/>
        </w:rPr>
        <w:t xml:space="preserve">die Ortung </w:t>
      </w:r>
      <w:r w:rsidR="004E087B">
        <w:rPr>
          <w:sz w:val="24"/>
        </w:rPr>
        <w:t>im Regelfall</w:t>
      </w:r>
      <w:r w:rsidR="003B6468">
        <w:rPr>
          <w:sz w:val="24"/>
        </w:rPr>
        <w:t xml:space="preserve"> mittels anonymisierter bzw. pseudonymisierter Kennungen erfolgt. Bei Fahrzeugen können die Beamten mittels der Fahrzeugke</w:t>
      </w:r>
      <w:r w:rsidR="003B6468">
        <w:rPr>
          <w:sz w:val="24"/>
        </w:rPr>
        <w:t>n</w:t>
      </w:r>
      <w:r w:rsidR="003B6468">
        <w:rPr>
          <w:sz w:val="24"/>
        </w:rPr>
        <w:t>nung geortet</w:t>
      </w:r>
      <w:r w:rsidR="00DD6EBA">
        <w:rPr>
          <w:sz w:val="24"/>
        </w:rPr>
        <w:t>,</w:t>
      </w:r>
      <w:r w:rsidR="003B6468">
        <w:rPr>
          <w:sz w:val="24"/>
        </w:rPr>
        <w:t xml:space="preserve"> bei mobilen Streifen die Dienstnummern der Beamten oder </w:t>
      </w:r>
      <w:r w:rsidR="00DD6EBA">
        <w:rPr>
          <w:sz w:val="24"/>
        </w:rPr>
        <w:t>die Ke</w:t>
      </w:r>
      <w:r w:rsidR="00DD6EBA">
        <w:rPr>
          <w:sz w:val="24"/>
        </w:rPr>
        <w:t>n</w:t>
      </w:r>
      <w:r w:rsidR="00DD6EBA">
        <w:rPr>
          <w:sz w:val="24"/>
        </w:rPr>
        <w:t>nung des</w:t>
      </w:r>
      <w:r w:rsidR="003B6468">
        <w:rPr>
          <w:sz w:val="24"/>
        </w:rPr>
        <w:t xml:space="preserve"> Gerät</w:t>
      </w:r>
      <w:r w:rsidR="00DD6EBA">
        <w:rPr>
          <w:sz w:val="24"/>
        </w:rPr>
        <w:t>es</w:t>
      </w:r>
      <w:r w:rsidR="003B6468">
        <w:rPr>
          <w:sz w:val="24"/>
        </w:rPr>
        <w:t xml:space="preserve"> genutzt werden, um </w:t>
      </w:r>
      <w:r w:rsidR="004E087B">
        <w:rPr>
          <w:sz w:val="24"/>
        </w:rPr>
        <w:t>die Eingriffstiefe der</w:t>
      </w:r>
      <w:r w:rsidR="003B6468">
        <w:rPr>
          <w:sz w:val="24"/>
        </w:rPr>
        <w:t xml:space="preserve"> Erhebung abzumildern. </w:t>
      </w:r>
    </w:p>
    <w:p w:rsidR="00D2734E" w:rsidRDefault="00D2734E" w:rsidP="009E2CBB">
      <w:pPr>
        <w:jc w:val="both"/>
        <w:rPr>
          <w:sz w:val="24"/>
        </w:rPr>
      </w:pPr>
    </w:p>
    <w:p w:rsidR="00384670" w:rsidRDefault="00D2734E" w:rsidP="009E2CBB">
      <w:pPr>
        <w:jc w:val="both"/>
        <w:rPr>
          <w:sz w:val="24"/>
        </w:rPr>
      </w:pPr>
      <w:r>
        <w:rPr>
          <w:sz w:val="24"/>
        </w:rPr>
        <w:t>Die in dem neuen Satz 4 vorgenommene Änderung</w:t>
      </w:r>
      <w:r w:rsidR="00384670">
        <w:rPr>
          <w:sz w:val="24"/>
        </w:rPr>
        <w:t xml:space="preserve"> konkretisiert die Frist der Date</w:t>
      </w:r>
      <w:r w:rsidR="00384670">
        <w:rPr>
          <w:sz w:val="24"/>
        </w:rPr>
        <w:t>n</w:t>
      </w:r>
      <w:r w:rsidR="00384670">
        <w:rPr>
          <w:sz w:val="24"/>
        </w:rPr>
        <w:t xml:space="preserve">löschung. </w:t>
      </w:r>
    </w:p>
    <w:p w:rsidR="00D2734E" w:rsidRDefault="00D2734E" w:rsidP="009E2CBB">
      <w:pPr>
        <w:jc w:val="both"/>
        <w:rPr>
          <w:sz w:val="24"/>
        </w:rPr>
      </w:pPr>
    </w:p>
    <w:p w:rsidR="00FE357D" w:rsidRDefault="00FE357D" w:rsidP="009E2CBB">
      <w:pPr>
        <w:jc w:val="both"/>
        <w:rPr>
          <w:sz w:val="24"/>
        </w:rPr>
      </w:pPr>
      <w:r>
        <w:rPr>
          <w:sz w:val="24"/>
        </w:rPr>
        <w:t>Der</w:t>
      </w:r>
      <w:r w:rsidR="005F5AFD">
        <w:rPr>
          <w:sz w:val="24"/>
        </w:rPr>
        <w:t xml:space="preserve"> Verfassungsschutz</w:t>
      </w:r>
      <w:r>
        <w:rPr>
          <w:sz w:val="24"/>
        </w:rPr>
        <w:t xml:space="preserve"> wird als von den Änderungen des DSG NRW betroffenen Behörden</w:t>
      </w:r>
      <w:r w:rsidR="005F5AFD">
        <w:rPr>
          <w:sz w:val="24"/>
        </w:rPr>
        <w:t xml:space="preserve"> </w:t>
      </w:r>
      <w:r>
        <w:rPr>
          <w:sz w:val="24"/>
        </w:rPr>
        <w:t>in dem neuen Satz 5 gestrichen. Der Verfassungsschutz hat keine Leiste</w:t>
      </w:r>
      <w:r>
        <w:rPr>
          <w:sz w:val="24"/>
        </w:rPr>
        <w:t>l</w:t>
      </w:r>
      <w:r>
        <w:rPr>
          <w:sz w:val="24"/>
        </w:rPr>
        <w:t>len und Befehlsstellen im Sinne der anderen aufgeführten Behörden und sollte de</w:t>
      </w:r>
      <w:r>
        <w:rPr>
          <w:sz w:val="24"/>
        </w:rPr>
        <w:t>m</w:t>
      </w:r>
      <w:r>
        <w:rPr>
          <w:sz w:val="24"/>
        </w:rPr>
        <w:t>nach nicht von den Änderungen betroffen sein.</w:t>
      </w:r>
    </w:p>
    <w:p w:rsidR="00FE357D" w:rsidRDefault="00FE357D" w:rsidP="009E2CBB">
      <w:pPr>
        <w:jc w:val="both"/>
        <w:rPr>
          <w:sz w:val="24"/>
        </w:rPr>
      </w:pPr>
    </w:p>
    <w:p w:rsidR="004D5A25" w:rsidRDefault="00D2734E" w:rsidP="009E2CBB">
      <w:pPr>
        <w:jc w:val="both"/>
        <w:rPr>
          <w:sz w:val="24"/>
        </w:rPr>
      </w:pPr>
      <w:r>
        <w:rPr>
          <w:sz w:val="24"/>
        </w:rPr>
        <w:t>D</w:t>
      </w:r>
      <w:r w:rsidR="005F5AFD">
        <w:rPr>
          <w:sz w:val="24"/>
        </w:rPr>
        <w:t>er hinzugefügte</w:t>
      </w:r>
      <w:r>
        <w:rPr>
          <w:sz w:val="24"/>
        </w:rPr>
        <w:t xml:space="preserve"> S</w:t>
      </w:r>
      <w:r w:rsidR="005F5AFD">
        <w:rPr>
          <w:sz w:val="24"/>
        </w:rPr>
        <w:t>a</w:t>
      </w:r>
      <w:r>
        <w:rPr>
          <w:sz w:val="24"/>
        </w:rPr>
        <w:t>tz</w:t>
      </w:r>
      <w:r w:rsidR="005F5AFD">
        <w:rPr>
          <w:sz w:val="24"/>
        </w:rPr>
        <w:t xml:space="preserve"> 6</w:t>
      </w:r>
      <w:r>
        <w:rPr>
          <w:sz w:val="24"/>
        </w:rPr>
        <w:t xml:space="preserve"> definier</w:t>
      </w:r>
      <w:r w:rsidR="005F5AFD">
        <w:rPr>
          <w:sz w:val="24"/>
        </w:rPr>
        <w:t>t</w:t>
      </w:r>
      <w:r w:rsidR="00384670">
        <w:rPr>
          <w:sz w:val="24"/>
        </w:rPr>
        <w:t xml:space="preserve"> die anlassbezogene Ortung von Einsatzkräften a</w:t>
      </w:r>
      <w:r w:rsidR="00384670">
        <w:rPr>
          <w:sz w:val="24"/>
        </w:rPr>
        <w:t>n</w:t>
      </w:r>
      <w:r w:rsidR="00384670">
        <w:rPr>
          <w:sz w:val="24"/>
        </w:rPr>
        <w:t>derer Organisationen und Behörden. Diese „Kreuzerhebungen“ zwischen beispiel</w:t>
      </w:r>
      <w:r w:rsidR="00384670">
        <w:rPr>
          <w:sz w:val="24"/>
        </w:rPr>
        <w:t>s</w:t>
      </w:r>
      <w:r w:rsidR="00384670">
        <w:rPr>
          <w:sz w:val="24"/>
        </w:rPr>
        <w:t>weise Polizei</w:t>
      </w:r>
      <w:r w:rsidR="004E087B">
        <w:rPr>
          <w:sz w:val="24"/>
        </w:rPr>
        <w:t>-</w:t>
      </w:r>
      <w:r w:rsidR="00384670">
        <w:rPr>
          <w:sz w:val="24"/>
        </w:rPr>
        <w:t xml:space="preserve"> und Rettungseinsatzkräften </w:t>
      </w:r>
      <w:r w:rsidR="00DD6EBA">
        <w:rPr>
          <w:sz w:val="24"/>
        </w:rPr>
        <w:t>sind</w:t>
      </w:r>
      <w:r w:rsidR="00384670">
        <w:rPr>
          <w:sz w:val="24"/>
        </w:rPr>
        <w:t xml:space="preserve"> in Situationen dringender Gefahr </w:t>
      </w:r>
      <w:r w:rsidR="00DD6EBA">
        <w:rPr>
          <w:sz w:val="24"/>
        </w:rPr>
        <w:t>sinnvoll</w:t>
      </w:r>
      <w:r w:rsidR="00384670">
        <w:rPr>
          <w:sz w:val="24"/>
        </w:rPr>
        <w:t>, um eine bessere Koordination oder Sicherung zu gewährleisten.</w:t>
      </w:r>
      <w:r w:rsidR="004E087B">
        <w:rPr>
          <w:sz w:val="24"/>
        </w:rPr>
        <w:t xml:space="preserve"> Der Zugriff kann in diesen Situationen durch Aktivierung erfolgen.</w:t>
      </w:r>
    </w:p>
    <w:p w:rsidR="00FE357D" w:rsidRDefault="00FE357D" w:rsidP="009E2CBB">
      <w:pPr>
        <w:jc w:val="both"/>
        <w:rPr>
          <w:sz w:val="24"/>
        </w:rPr>
      </w:pPr>
    </w:p>
    <w:p w:rsidR="00FE357D" w:rsidRDefault="00FE357D" w:rsidP="009E2CBB">
      <w:pPr>
        <w:jc w:val="both"/>
        <w:rPr>
          <w:sz w:val="24"/>
        </w:rPr>
      </w:pPr>
      <w:r>
        <w:rPr>
          <w:sz w:val="24"/>
        </w:rPr>
        <w:t>Der neu eingefügte Satz 7 sorgt für die Transparenz der Standorterfassung für die von ihr Betroffenen. Die Einsatzkräfte sind durch technische Mittel wie beispielsweise Warnlichter über eine aktive Standortabfrage hinzuweisen.</w:t>
      </w:r>
    </w:p>
    <w:p w:rsidR="00A47DB3" w:rsidRDefault="00A47DB3" w:rsidP="0088205B">
      <w:pPr>
        <w:jc w:val="both"/>
        <w:rPr>
          <w:sz w:val="24"/>
        </w:rPr>
      </w:pPr>
    </w:p>
    <w:p w:rsidR="00D1609E" w:rsidRDefault="00E67DC9" w:rsidP="0088205B">
      <w:pPr>
        <w:jc w:val="both"/>
        <w:rPr>
          <w:sz w:val="24"/>
        </w:rPr>
      </w:pPr>
      <w:r>
        <w:rPr>
          <w:sz w:val="24"/>
        </w:rPr>
        <w:t>Zu 2.)</w:t>
      </w:r>
    </w:p>
    <w:p w:rsidR="00E67DC9" w:rsidRDefault="008B0BA9" w:rsidP="0088205B">
      <w:pPr>
        <w:jc w:val="both"/>
        <w:rPr>
          <w:sz w:val="24"/>
        </w:rPr>
      </w:pPr>
      <w:r>
        <w:rPr>
          <w:sz w:val="24"/>
        </w:rPr>
        <w:t xml:space="preserve">Der zu streichende </w:t>
      </w:r>
      <w:r w:rsidR="00E67DC9">
        <w:rPr>
          <w:sz w:val="24"/>
        </w:rPr>
        <w:t>Absatz 5 bleibt in der</w:t>
      </w:r>
      <w:r>
        <w:rPr>
          <w:sz w:val="24"/>
        </w:rPr>
        <w:t xml:space="preserve"> bisherigen</w:t>
      </w:r>
      <w:r w:rsidR="00E67DC9">
        <w:rPr>
          <w:sz w:val="24"/>
        </w:rPr>
        <w:t xml:space="preserve"> Ausgestaltung diffus. So wurden weder Anwendungsszenarien aufgezeigt, die </w:t>
      </w:r>
      <w:r w:rsidR="003B7E93">
        <w:rPr>
          <w:sz w:val="24"/>
        </w:rPr>
        <w:t>die Aufhebung des Einwilligungserfo</w:t>
      </w:r>
      <w:r w:rsidR="003B7E93">
        <w:rPr>
          <w:sz w:val="24"/>
        </w:rPr>
        <w:t>r</w:t>
      </w:r>
      <w:r w:rsidR="003B7E93">
        <w:rPr>
          <w:sz w:val="24"/>
        </w:rPr>
        <w:t>dernisses „aus zwingenden dienstlichen Gründen, insbesondere aus Gründen der I</w:t>
      </w:r>
      <w:r w:rsidR="003B7E93">
        <w:rPr>
          <w:sz w:val="24"/>
        </w:rPr>
        <w:t>n</w:t>
      </w:r>
      <w:r w:rsidR="003B7E93">
        <w:rPr>
          <w:sz w:val="24"/>
        </w:rPr>
        <w:t>formationssicherheit“ rechtfertigen, noch die Vielzahl von Fällen und von Personen sowie der Breite der Verwendungsmöglichkeiten. Der zu streichende Absatz 5 hätte das Potenzial das in Art. 29a DSG NRW beschriebene Einwilligungserfordernis gän</w:t>
      </w:r>
      <w:r w:rsidR="003B7E93">
        <w:rPr>
          <w:sz w:val="24"/>
        </w:rPr>
        <w:t>z</w:t>
      </w:r>
      <w:r w:rsidR="003B7E93">
        <w:rPr>
          <w:sz w:val="24"/>
        </w:rPr>
        <w:t>lich aufzuheben.</w:t>
      </w:r>
    </w:p>
    <w:p w:rsidR="003B7E93" w:rsidRDefault="003B7E93" w:rsidP="0088205B">
      <w:pPr>
        <w:jc w:val="both"/>
        <w:rPr>
          <w:sz w:val="24"/>
        </w:rPr>
      </w:pPr>
    </w:p>
    <w:p w:rsidR="00E67DC9" w:rsidRDefault="00E67DC9" w:rsidP="0088205B">
      <w:pPr>
        <w:jc w:val="both"/>
        <w:rPr>
          <w:sz w:val="24"/>
        </w:rPr>
      </w:pP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  <w:r w:rsidRPr="006563DD">
        <w:rPr>
          <w:sz w:val="22"/>
          <w:szCs w:val="22"/>
          <w:lang w:val="en-US"/>
        </w:rPr>
        <w:t>_________________</w:t>
      </w: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  <w:r w:rsidRPr="006563DD">
        <w:rPr>
          <w:sz w:val="22"/>
          <w:szCs w:val="22"/>
          <w:lang w:val="en-US"/>
        </w:rPr>
        <w:t>Dr. Joachim Paul</w:t>
      </w: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  <w:r w:rsidRPr="006563DD">
        <w:rPr>
          <w:sz w:val="22"/>
          <w:szCs w:val="22"/>
          <w:lang w:val="en-US"/>
        </w:rPr>
        <w:t>_________________</w:t>
      </w: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  <w:r w:rsidRPr="006563DD">
        <w:rPr>
          <w:sz w:val="22"/>
          <w:szCs w:val="22"/>
          <w:lang w:val="en-US"/>
        </w:rPr>
        <w:t>Marc Olejak</w:t>
      </w: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</w:p>
    <w:p w:rsidR="00A47DB3" w:rsidRPr="006563DD" w:rsidRDefault="00A47DB3" w:rsidP="00A47DB3">
      <w:pPr>
        <w:pStyle w:val="Default"/>
        <w:jc w:val="both"/>
        <w:rPr>
          <w:sz w:val="22"/>
          <w:szCs w:val="22"/>
          <w:lang w:val="en-US"/>
        </w:rPr>
      </w:pPr>
      <w:r w:rsidRPr="006563DD">
        <w:rPr>
          <w:sz w:val="22"/>
          <w:szCs w:val="22"/>
          <w:lang w:val="en-US"/>
        </w:rPr>
        <w:t>_________________</w:t>
      </w:r>
    </w:p>
    <w:p w:rsidR="00A47DB3" w:rsidRDefault="00A47DB3" w:rsidP="00A47D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Frank Herrmann</w:t>
      </w:r>
    </w:p>
    <w:p w:rsidR="00A47DB3" w:rsidRDefault="00A47DB3" w:rsidP="00A47DB3">
      <w:pPr>
        <w:pStyle w:val="Default"/>
        <w:jc w:val="both"/>
        <w:rPr>
          <w:sz w:val="22"/>
          <w:szCs w:val="22"/>
        </w:rPr>
      </w:pPr>
    </w:p>
    <w:p w:rsidR="00A47DB3" w:rsidRDefault="00A47DB3" w:rsidP="00A47DB3">
      <w:pPr>
        <w:pStyle w:val="Default"/>
        <w:jc w:val="both"/>
        <w:rPr>
          <w:sz w:val="22"/>
          <w:szCs w:val="22"/>
        </w:rPr>
      </w:pPr>
    </w:p>
    <w:p w:rsidR="00A47DB3" w:rsidRDefault="00A47DB3" w:rsidP="00A47D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und Fraktion</w:t>
      </w:r>
    </w:p>
    <w:p w:rsidR="00A47DB3" w:rsidRPr="0088205B" w:rsidRDefault="00A47DB3" w:rsidP="0088205B">
      <w:pPr>
        <w:jc w:val="both"/>
        <w:rPr>
          <w:sz w:val="24"/>
        </w:rPr>
      </w:pPr>
    </w:p>
    <w:sectPr w:rsidR="00A47DB3" w:rsidRPr="0088205B" w:rsidSect="00CE50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40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85" w:rsidRDefault="00884F85">
      <w:r>
        <w:separator/>
      </w:r>
    </w:p>
  </w:endnote>
  <w:endnote w:type="continuationSeparator" w:id="0">
    <w:p w:rsidR="00884F85" w:rsidRDefault="0088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9" w:rsidRDefault="003B0E16" w:rsidP="00EB2D1D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F22F2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2F29">
      <w:rPr>
        <w:rStyle w:val="Seitenzahl"/>
        <w:noProof/>
      </w:rPr>
      <w:t>2</w:t>
    </w:r>
    <w:r>
      <w:rPr>
        <w:rStyle w:val="Seitenzahl"/>
      </w:rPr>
      <w:fldChar w:fldCharType="end"/>
    </w:r>
  </w:p>
  <w:p w:rsidR="00F22F29" w:rsidRDefault="00F22F29" w:rsidP="00EB2D1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9" w:rsidRDefault="003B0E16" w:rsidP="00EB2D1D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F22F2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61D1">
      <w:rPr>
        <w:rStyle w:val="Seitenzahl"/>
        <w:noProof/>
      </w:rPr>
      <w:t>2</w:t>
    </w:r>
    <w:r>
      <w:rPr>
        <w:rStyle w:val="Seitenzahl"/>
      </w:rPr>
      <w:fldChar w:fldCharType="end"/>
    </w:r>
  </w:p>
  <w:p w:rsidR="00F22F29" w:rsidRDefault="00F22F29" w:rsidP="00EB2D1D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9" w:rsidRDefault="00F22F29" w:rsidP="00096DF8">
    <w:pPr>
      <w:pStyle w:val="Fuzeile"/>
    </w:pPr>
  </w:p>
  <w:p w:rsidR="00F22F29" w:rsidRDefault="00F22F29" w:rsidP="00096DF8">
    <w:pPr>
      <w:pStyle w:val="Fuzeile"/>
    </w:pPr>
  </w:p>
  <w:p w:rsidR="00F22F29" w:rsidRDefault="00F22F29" w:rsidP="00096DF8">
    <w:pPr>
      <w:pStyle w:val="Fuzeile"/>
    </w:pPr>
    <w:r>
      <w:t>Datum des Originals:.2014/Ausgegeben:.2014</w:t>
    </w:r>
  </w:p>
  <w:p w:rsidR="00F22F29" w:rsidRDefault="00E32D19" w:rsidP="00096DF8">
    <w:pPr>
      <w:pStyle w:val="Fuzeile"/>
      <w:spacing w:after="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372100" cy="571500"/>
              <wp:effectExtent l="19050" t="1905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F29" w:rsidRDefault="00F22F29" w:rsidP="00096DF8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Die Veröffentlichungen des Landtags Nordrhein-Westfalen sind einzeln gegen eine Schutzgebühr beim Archiv  des</w:t>
                          </w:r>
                        </w:p>
                        <w:p w:rsidR="00F22F29" w:rsidRDefault="00F22F29" w:rsidP="00096DF8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Landtags Nordrhein-Westfalen, 40002 Düsseldorf, Postfach 10 11 43, Telefon (0211) 884 - 2439, zu beziehen. Der</w:t>
                          </w:r>
                        </w:p>
                        <w:p w:rsidR="00F22F29" w:rsidRPr="00886656" w:rsidRDefault="00F22F29" w:rsidP="00096DF8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kostenfreie Abruf ist auch möglich über das Internet-Angebot des Landtags Nordrhein-Westfalen unter www.landtag.nrw.de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5.15pt;width:42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" strokeweight="3pt">
              <v:stroke linestyle="thinThin"/>
              <v:textbox inset="1.5mm,,1.5mm">
                <w:txbxContent>
                  <w:p w:rsidR="00F22F29" w:rsidRDefault="00F22F29" w:rsidP="00096DF8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Die Veröffentlichungen des Landtags Nordrhein-Westfalen sind einzeln gegen eine Schutzgebühr beim Archiv  des</w:t>
                    </w:r>
                  </w:p>
                  <w:p w:rsidR="00F22F29" w:rsidRDefault="00F22F29" w:rsidP="00096DF8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Landtags Nordrhein-Westfalen, 40002 Düsseldorf, Postfach 10 11 43, Telefon (0211) 884 - 2439, zu beziehen. Der</w:t>
                    </w:r>
                  </w:p>
                  <w:p w:rsidR="00F22F29" w:rsidRPr="00886656" w:rsidRDefault="00F22F29" w:rsidP="00096DF8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cs="Arial"/>
                        <w:sz w:val="16"/>
                        <w:szCs w:val="16"/>
                      </w:rPr>
                      <w:t>kostenfreie</w:t>
                    </w:r>
                    <w:proofErr w:type="gram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Abruf ist auch möglich über das Internet-Angebot des Landtags Nordrhein-Westfalen unter www.landtag.nrw.de</w:t>
                    </w:r>
                  </w:p>
                </w:txbxContent>
              </v:textbox>
            </v:shape>
          </w:pict>
        </mc:Fallback>
      </mc:AlternateContent>
    </w:r>
  </w:p>
  <w:p w:rsidR="00F22F29" w:rsidRDefault="00F22F29" w:rsidP="00096DF8">
    <w:pPr>
      <w:pStyle w:val="Fuzeile"/>
      <w:spacing w:after="40"/>
    </w:pPr>
  </w:p>
  <w:p w:rsidR="00F22F29" w:rsidRDefault="00F22F29" w:rsidP="00096DF8">
    <w:pPr>
      <w:pStyle w:val="Fuzeile"/>
      <w:spacing w:after="40"/>
    </w:pPr>
  </w:p>
  <w:p w:rsidR="00F22F29" w:rsidRDefault="00F22F29" w:rsidP="00096DF8">
    <w:pPr>
      <w:pStyle w:val="Fuzeile"/>
      <w:spacing w:after="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85" w:rsidRDefault="00884F85">
      <w:r>
        <w:separator/>
      </w:r>
    </w:p>
  </w:footnote>
  <w:footnote w:type="continuationSeparator" w:id="0">
    <w:p w:rsidR="00884F85" w:rsidRDefault="0088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9" w:rsidRDefault="00F22F29">
    <w:pPr>
      <w:pStyle w:val="Kopfzeile"/>
    </w:pPr>
  </w:p>
  <w:p w:rsidR="00F22F29" w:rsidRPr="008D701A" w:rsidRDefault="00F22F29" w:rsidP="008D701A">
    <w:pPr>
      <w:pStyle w:val="Kopfzeile"/>
      <w:spacing w:before="120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F22F29" w:rsidTr="00B4006A">
      <w:tc>
        <w:tcPr>
          <w:tcW w:w="4605" w:type="dxa"/>
        </w:tcPr>
        <w:p w:rsidR="00F22F29" w:rsidRPr="00B4006A" w:rsidRDefault="00F22F29" w:rsidP="00B4006A">
          <w:pPr>
            <w:spacing w:before="180"/>
            <w:rPr>
              <w:sz w:val="24"/>
            </w:rPr>
          </w:pPr>
          <w:r w:rsidRPr="00B4006A">
            <w:rPr>
              <w:b/>
              <w:sz w:val="24"/>
            </w:rPr>
            <w:t>LANDTAG NORDRHEIN-WESTFALEN</w:t>
          </w:r>
          <w:r w:rsidRPr="00B4006A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B4006A">
            <w:rPr>
              <w:sz w:val="24"/>
            </w:rPr>
            <w:t>. Wahlperiode</w:t>
          </w:r>
        </w:p>
        <w:p w:rsidR="00F22F29" w:rsidRPr="00950034" w:rsidRDefault="00F22F29" w:rsidP="00B4006A">
          <w:pPr>
            <w:spacing w:before="180"/>
          </w:pPr>
        </w:p>
      </w:tc>
      <w:tc>
        <w:tcPr>
          <w:tcW w:w="4605" w:type="dxa"/>
        </w:tcPr>
        <w:p w:rsidR="00F22F29" w:rsidRPr="00B4006A" w:rsidRDefault="00F22F29" w:rsidP="00B4006A">
          <w:pPr>
            <w:jc w:val="right"/>
            <w:rPr>
              <w:b/>
              <w:sz w:val="44"/>
              <w:szCs w:val="44"/>
            </w:rPr>
          </w:pPr>
          <w:r w:rsidRPr="00B4006A">
            <w:rPr>
              <w:b/>
              <w:sz w:val="24"/>
            </w:rPr>
            <w:t xml:space="preserve">Drucksache </w:t>
          </w:r>
          <w:r>
            <w:rPr>
              <w:b/>
              <w:sz w:val="44"/>
              <w:szCs w:val="44"/>
            </w:rPr>
            <w:t>16</w:t>
          </w:r>
          <w:r w:rsidRPr="00B4006A">
            <w:rPr>
              <w:b/>
              <w:sz w:val="44"/>
              <w:szCs w:val="44"/>
            </w:rPr>
            <w:t>/</w:t>
          </w:r>
        </w:p>
      </w:tc>
    </w:tr>
    <w:tr w:rsidR="00F22F29" w:rsidRPr="00B4006A" w:rsidTr="00B4006A">
      <w:tc>
        <w:tcPr>
          <w:tcW w:w="4605" w:type="dxa"/>
        </w:tcPr>
        <w:p w:rsidR="00F22F29" w:rsidRDefault="00F22F29" w:rsidP="002941A3"/>
      </w:tc>
      <w:tc>
        <w:tcPr>
          <w:tcW w:w="4605" w:type="dxa"/>
        </w:tcPr>
        <w:p w:rsidR="00F22F29" w:rsidRPr="00B4006A" w:rsidRDefault="00F22F29" w:rsidP="00B4006A">
          <w:pPr>
            <w:jc w:val="right"/>
            <w:rPr>
              <w:sz w:val="24"/>
            </w:rPr>
          </w:pPr>
          <w:r>
            <w:rPr>
              <w:sz w:val="24"/>
            </w:rPr>
            <w:t>.2014</w:t>
          </w:r>
        </w:p>
      </w:tc>
    </w:tr>
  </w:tbl>
  <w:p w:rsidR="00F22F29" w:rsidRDefault="00F22F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63"/>
    <w:multiLevelType w:val="multilevel"/>
    <w:tmpl w:val="3AFA1892"/>
    <w:lvl w:ilvl="0">
      <w:start w:val="5"/>
      <w:numFmt w:val="decimal"/>
      <w:lvlText w:val="%1."/>
      <w:lvlJc w:val="left"/>
      <w:pPr>
        <w:ind w:left="3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">
    <w:nsid w:val="04CE7293"/>
    <w:multiLevelType w:val="multilevel"/>
    <w:tmpl w:val="6CB61A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2E72BE"/>
    <w:multiLevelType w:val="multilevel"/>
    <w:tmpl w:val="73DE7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77A"/>
    <w:multiLevelType w:val="multilevel"/>
    <w:tmpl w:val="FC8E6D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8707310"/>
    <w:multiLevelType w:val="multilevel"/>
    <w:tmpl w:val="40EE7FB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28" w:hanging="2160"/>
      </w:pPr>
      <w:rPr>
        <w:rFonts w:hint="default"/>
      </w:rPr>
    </w:lvl>
  </w:abstractNum>
  <w:abstractNum w:abstractNumId="5">
    <w:nsid w:val="09DC5AEC"/>
    <w:multiLevelType w:val="hybridMultilevel"/>
    <w:tmpl w:val="3856AA44"/>
    <w:lvl w:ilvl="0" w:tplc="40D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25229"/>
    <w:multiLevelType w:val="multilevel"/>
    <w:tmpl w:val="6F00C4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F15515B"/>
    <w:multiLevelType w:val="multilevel"/>
    <w:tmpl w:val="AB3A6AF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6D7A86"/>
    <w:multiLevelType w:val="multilevel"/>
    <w:tmpl w:val="7ADA7F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3D740F1"/>
    <w:multiLevelType w:val="multilevel"/>
    <w:tmpl w:val="55946F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414678B"/>
    <w:multiLevelType w:val="hybridMultilevel"/>
    <w:tmpl w:val="2C202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F0EAE"/>
    <w:multiLevelType w:val="hybridMultilevel"/>
    <w:tmpl w:val="D3A63E80"/>
    <w:lvl w:ilvl="0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14E53817"/>
    <w:multiLevelType w:val="hybridMultilevel"/>
    <w:tmpl w:val="1486D21E"/>
    <w:lvl w:ilvl="0" w:tplc="118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E14BF"/>
    <w:multiLevelType w:val="hybridMultilevel"/>
    <w:tmpl w:val="36F26682"/>
    <w:lvl w:ilvl="0" w:tplc="E294EA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255887"/>
    <w:multiLevelType w:val="hybridMultilevel"/>
    <w:tmpl w:val="945889D6"/>
    <w:lvl w:ilvl="0" w:tplc="97F86A4E">
      <w:start w:val="1"/>
      <w:numFmt w:val="decimal"/>
      <w:lvlText w:val="3.4.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95A3C"/>
    <w:multiLevelType w:val="hybridMultilevel"/>
    <w:tmpl w:val="3C04CEA8"/>
    <w:lvl w:ilvl="0" w:tplc="635E8E50">
      <w:start w:val="1"/>
      <w:numFmt w:val="ordinal"/>
      <w:lvlText w:val="3.%1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153684"/>
    <w:multiLevelType w:val="hybridMultilevel"/>
    <w:tmpl w:val="34864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A3763"/>
    <w:multiLevelType w:val="hybridMultilevel"/>
    <w:tmpl w:val="87EE3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A1C"/>
    <w:multiLevelType w:val="hybridMultilevel"/>
    <w:tmpl w:val="0AA6C3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A482F"/>
    <w:multiLevelType w:val="hybridMultilevel"/>
    <w:tmpl w:val="336AC94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0D03"/>
    <w:multiLevelType w:val="hybridMultilevel"/>
    <w:tmpl w:val="1988EC7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4E5A42"/>
    <w:multiLevelType w:val="hybridMultilevel"/>
    <w:tmpl w:val="511C3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D3E73"/>
    <w:multiLevelType w:val="hybridMultilevel"/>
    <w:tmpl w:val="2DA0A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F4962"/>
    <w:multiLevelType w:val="hybridMultilevel"/>
    <w:tmpl w:val="8B8C21EC"/>
    <w:lvl w:ilvl="0" w:tplc="0E484D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C958F4"/>
    <w:multiLevelType w:val="hybridMultilevel"/>
    <w:tmpl w:val="D55A9CCE"/>
    <w:lvl w:ilvl="0" w:tplc="6FEC33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0E5"/>
    <w:multiLevelType w:val="hybridMultilevel"/>
    <w:tmpl w:val="94E22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652A"/>
    <w:multiLevelType w:val="multilevel"/>
    <w:tmpl w:val="AED6C6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C668A6"/>
    <w:multiLevelType w:val="hybridMultilevel"/>
    <w:tmpl w:val="DEFC0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340B2"/>
    <w:multiLevelType w:val="hybridMultilevel"/>
    <w:tmpl w:val="AE3A807E"/>
    <w:lvl w:ilvl="0" w:tplc="45842C44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B6788"/>
    <w:multiLevelType w:val="multilevel"/>
    <w:tmpl w:val="1A90856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7AFB4F20"/>
    <w:multiLevelType w:val="hybridMultilevel"/>
    <w:tmpl w:val="8B1A02EA"/>
    <w:lvl w:ilvl="0" w:tplc="FA5C5D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40046"/>
    <w:multiLevelType w:val="hybridMultilevel"/>
    <w:tmpl w:val="B1BAA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1489B"/>
    <w:multiLevelType w:val="hybridMultilevel"/>
    <w:tmpl w:val="9964290E"/>
    <w:lvl w:ilvl="0" w:tplc="AE3A78AA">
      <w:start w:val="1"/>
      <w:numFmt w:val="decimal"/>
      <w:lvlText w:val="3.5.%1."/>
      <w:lvlJc w:val="left"/>
      <w:pPr>
        <w:ind w:left="1080" w:hanging="360"/>
      </w:pPr>
      <w:rPr>
        <w:rFonts w:hint="default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153955"/>
    <w:multiLevelType w:val="hybridMultilevel"/>
    <w:tmpl w:val="7ADCD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141A1"/>
    <w:multiLevelType w:val="multilevel"/>
    <w:tmpl w:val="1DD6226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32"/>
  </w:num>
  <w:num w:numId="9">
    <w:abstractNumId w:val="1"/>
  </w:num>
  <w:num w:numId="10">
    <w:abstractNumId w:val="28"/>
  </w:num>
  <w:num w:numId="11">
    <w:abstractNumId w:val="9"/>
  </w:num>
  <w:num w:numId="12">
    <w:abstractNumId w:val="29"/>
  </w:num>
  <w:num w:numId="13">
    <w:abstractNumId w:val="6"/>
  </w:num>
  <w:num w:numId="14">
    <w:abstractNumId w:val="3"/>
  </w:num>
  <w:num w:numId="15">
    <w:abstractNumId w:val="0"/>
  </w:num>
  <w:num w:numId="16">
    <w:abstractNumId w:val="26"/>
  </w:num>
  <w:num w:numId="17">
    <w:abstractNumId w:val="7"/>
  </w:num>
  <w:num w:numId="18">
    <w:abstractNumId w:val="8"/>
  </w:num>
  <w:num w:numId="19">
    <w:abstractNumId w:val="30"/>
  </w:num>
  <w:num w:numId="20">
    <w:abstractNumId w:val="34"/>
  </w:num>
  <w:num w:numId="21">
    <w:abstractNumId w:val="19"/>
  </w:num>
  <w:num w:numId="22">
    <w:abstractNumId w:val="33"/>
  </w:num>
  <w:num w:numId="23">
    <w:abstractNumId w:val="31"/>
  </w:num>
  <w:num w:numId="24">
    <w:abstractNumId w:val="23"/>
  </w:num>
  <w:num w:numId="25">
    <w:abstractNumId w:val="21"/>
  </w:num>
  <w:num w:numId="26">
    <w:abstractNumId w:val="17"/>
  </w:num>
  <w:num w:numId="27">
    <w:abstractNumId w:val="10"/>
  </w:num>
  <w:num w:numId="28">
    <w:abstractNumId w:val="22"/>
  </w:num>
  <w:num w:numId="29">
    <w:abstractNumId w:val="12"/>
  </w:num>
  <w:num w:numId="30">
    <w:abstractNumId w:val="20"/>
  </w:num>
  <w:num w:numId="31">
    <w:abstractNumId w:val="27"/>
  </w:num>
  <w:num w:numId="32">
    <w:abstractNumId w:val="18"/>
  </w:num>
  <w:num w:numId="33">
    <w:abstractNumId w:val="16"/>
  </w:num>
  <w:num w:numId="34">
    <w:abstractNumId w:val="25"/>
  </w:num>
  <w:num w:numId="3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1A"/>
    <w:rsid w:val="00002D19"/>
    <w:rsid w:val="00012F0F"/>
    <w:rsid w:val="00015A91"/>
    <w:rsid w:val="00016D01"/>
    <w:rsid w:val="00016D84"/>
    <w:rsid w:val="00017537"/>
    <w:rsid w:val="00025CF9"/>
    <w:rsid w:val="00027297"/>
    <w:rsid w:val="0003259E"/>
    <w:rsid w:val="00035536"/>
    <w:rsid w:val="000357EB"/>
    <w:rsid w:val="00037039"/>
    <w:rsid w:val="00041BAC"/>
    <w:rsid w:val="00042115"/>
    <w:rsid w:val="00042760"/>
    <w:rsid w:val="000443C7"/>
    <w:rsid w:val="00044BC0"/>
    <w:rsid w:val="000524D8"/>
    <w:rsid w:val="00052EDA"/>
    <w:rsid w:val="00053A7E"/>
    <w:rsid w:val="00055899"/>
    <w:rsid w:val="00057DA2"/>
    <w:rsid w:val="00061E79"/>
    <w:rsid w:val="0006240C"/>
    <w:rsid w:val="00062572"/>
    <w:rsid w:val="00062976"/>
    <w:rsid w:val="00067E14"/>
    <w:rsid w:val="000743D6"/>
    <w:rsid w:val="00075CA1"/>
    <w:rsid w:val="000804F6"/>
    <w:rsid w:val="0008141F"/>
    <w:rsid w:val="000862D1"/>
    <w:rsid w:val="000876A6"/>
    <w:rsid w:val="0009415D"/>
    <w:rsid w:val="00096DF8"/>
    <w:rsid w:val="000A370B"/>
    <w:rsid w:val="000A60A2"/>
    <w:rsid w:val="000A76D4"/>
    <w:rsid w:val="000A7915"/>
    <w:rsid w:val="000A7C30"/>
    <w:rsid w:val="000B0D9F"/>
    <w:rsid w:val="000B0E76"/>
    <w:rsid w:val="000B2B95"/>
    <w:rsid w:val="000B6AC2"/>
    <w:rsid w:val="000C0513"/>
    <w:rsid w:val="000C57AB"/>
    <w:rsid w:val="000C5A42"/>
    <w:rsid w:val="000C63F5"/>
    <w:rsid w:val="000C69F6"/>
    <w:rsid w:val="000D25B2"/>
    <w:rsid w:val="000D5B40"/>
    <w:rsid w:val="000E0D95"/>
    <w:rsid w:val="000E105D"/>
    <w:rsid w:val="000E2726"/>
    <w:rsid w:val="000E507D"/>
    <w:rsid w:val="000E5EE4"/>
    <w:rsid w:val="000E6B59"/>
    <w:rsid w:val="000E755B"/>
    <w:rsid w:val="000F5C89"/>
    <w:rsid w:val="0010181C"/>
    <w:rsid w:val="00105912"/>
    <w:rsid w:val="00121455"/>
    <w:rsid w:val="00123A1B"/>
    <w:rsid w:val="001260ED"/>
    <w:rsid w:val="00126E38"/>
    <w:rsid w:val="0013018A"/>
    <w:rsid w:val="00131B04"/>
    <w:rsid w:val="00131BFF"/>
    <w:rsid w:val="00136EB2"/>
    <w:rsid w:val="0013740A"/>
    <w:rsid w:val="0014639F"/>
    <w:rsid w:val="00147CC8"/>
    <w:rsid w:val="00152DD9"/>
    <w:rsid w:val="00155B9F"/>
    <w:rsid w:val="001565D8"/>
    <w:rsid w:val="001568EE"/>
    <w:rsid w:val="00162536"/>
    <w:rsid w:val="00163C41"/>
    <w:rsid w:val="00164DE9"/>
    <w:rsid w:val="001714EA"/>
    <w:rsid w:val="0017308B"/>
    <w:rsid w:val="001751CA"/>
    <w:rsid w:val="00175B51"/>
    <w:rsid w:val="00182E10"/>
    <w:rsid w:val="001872FA"/>
    <w:rsid w:val="00190BE1"/>
    <w:rsid w:val="00192D09"/>
    <w:rsid w:val="00192EF0"/>
    <w:rsid w:val="0019346D"/>
    <w:rsid w:val="001A0099"/>
    <w:rsid w:val="001A3540"/>
    <w:rsid w:val="001A35C6"/>
    <w:rsid w:val="001A4BDD"/>
    <w:rsid w:val="001A6BEA"/>
    <w:rsid w:val="001A7D32"/>
    <w:rsid w:val="001A7D3B"/>
    <w:rsid w:val="001B0805"/>
    <w:rsid w:val="001B5490"/>
    <w:rsid w:val="001B682F"/>
    <w:rsid w:val="001B7D3D"/>
    <w:rsid w:val="001B7E82"/>
    <w:rsid w:val="001B7EF7"/>
    <w:rsid w:val="001C1C4F"/>
    <w:rsid w:val="001C4178"/>
    <w:rsid w:val="001C52B9"/>
    <w:rsid w:val="001C6365"/>
    <w:rsid w:val="001D70C0"/>
    <w:rsid w:val="001E0596"/>
    <w:rsid w:val="001E2180"/>
    <w:rsid w:val="001E65BE"/>
    <w:rsid w:val="001F1392"/>
    <w:rsid w:val="001F162A"/>
    <w:rsid w:val="001F2BC1"/>
    <w:rsid w:val="001F3C81"/>
    <w:rsid w:val="001F4896"/>
    <w:rsid w:val="001F5803"/>
    <w:rsid w:val="001F5BBA"/>
    <w:rsid w:val="001F60AC"/>
    <w:rsid w:val="0020234E"/>
    <w:rsid w:val="00202A18"/>
    <w:rsid w:val="0020336D"/>
    <w:rsid w:val="002072DC"/>
    <w:rsid w:val="00207889"/>
    <w:rsid w:val="00212287"/>
    <w:rsid w:val="00217D06"/>
    <w:rsid w:val="0022035D"/>
    <w:rsid w:val="00222878"/>
    <w:rsid w:val="00223CE9"/>
    <w:rsid w:val="00225C0F"/>
    <w:rsid w:val="002260CE"/>
    <w:rsid w:val="0022675B"/>
    <w:rsid w:val="002313D9"/>
    <w:rsid w:val="00231D76"/>
    <w:rsid w:val="00231DED"/>
    <w:rsid w:val="00232933"/>
    <w:rsid w:val="0023445C"/>
    <w:rsid w:val="002359D2"/>
    <w:rsid w:val="002405CD"/>
    <w:rsid w:val="0024109F"/>
    <w:rsid w:val="00247F34"/>
    <w:rsid w:val="00254B05"/>
    <w:rsid w:val="002646BF"/>
    <w:rsid w:val="002662F3"/>
    <w:rsid w:val="002665B5"/>
    <w:rsid w:val="00270080"/>
    <w:rsid w:val="00270548"/>
    <w:rsid w:val="002765F9"/>
    <w:rsid w:val="0028003E"/>
    <w:rsid w:val="00284808"/>
    <w:rsid w:val="00285D32"/>
    <w:rsid w:val="0028615A"/>
    <w:rsid w:val="0028623C"/>
    <w:rsid w:val="0028684E"/>
    <w:rsid w:val="00292E23"/>
    <w:rsid w:val="002941A3"/>
    <w:rsid w:val="00294514"/>
    <w:rsid w:val="00294B7D"/>
    <w:rsid w:val="0029573C"/>
    <w:rsid w:val="00297574"/>
    <w:rsid w:val="002A2021"/>
    <w:rsid w:val="002A2479"/>
    <w:rsid w:val="002A2C4E"/>
    <w:rsid w:val="002A3506"/>
    <w:rsid w:val="002A58D0"/>
    <w:rsid w:val="002A6A3D"/>
    <w:rsid w:val="002A7928"/>
    <w:rsid w:val="002B1A60"/>
    <w:rsid w:val="002B1C07"/>
    <w:rsid w:val="002B25F3"/>
    <w:rsid w:val="002B282A"/>
    <w:rsid w:val="002B2B66"/>
    <w:rsid w:val="002B503D"/>
    <w:rsid w:val="002C26C7"/>
    <w:rsid w:val="002C3D6D"/>
    <w:rsid w:val="002C5759"/>
    <w:rsid w:val="002C7F7A"/>
    <w:rsid w:val="002D140E"/>
    <w:rsid w:val="002D2F9C"/>
    <w:rsid w:val="002D4211"/>
    <w:rsid w:val="002D4CFE"/>
    <w:rsid w:val="002D656E"/>
    <w:rsid w:val="002D785D"/>
    <w:rsid w:val="002E0A8D"/>
    <w:rsid w:val="002E0DD7"/>
    <w:rsid w:val="002E21C2"/>
    <w:rsid w:val="002E49D0"/>
    <w:rsid w:val="002E54A0"/>
    <w:rsid w:val="002E5FA4"/>
    <w:rsid w:val="002E67FC"/>
    <w:rsid w:val="002F00D9"/>
    <w:rsid w:val="002F0142"/>
    <w:rsid w:val="002F215C"/>
    <w:rsid w:val="002F41DB"/>
    <w:rsid w:val="002F5421"/>
    <w:rsid w:val="002F6FC1"/>
    <w:rsid w:val="00301617"/>
    <w:rsid w:val="00302BDF"/>
    <w:rsid w:val="003048B9"/>
    <w:rsid w:val="003058DC"/>
    <w:rsid w:val="0030777F"/>
    <w:rsid w:val="00310352"/>
    <w:rsid w:val="00310984"/>
    <w:rsid w:val="00310B2C"/>
    <w:rsid w:val="00310EE6"/>
    <w:rsid w:val="00314996"/>
    <w:rsid w:val="00317AE3"/>
    <w:rsid w:val="0032125C"/>
    <w:rsid w:val="00321B8B"/>
    <w:rsid w:val="003254E6"/>
    <w:rsid w:val="00325EBC"/>
    <w:rsid w:val="00326FB8"/>
    <w:rsid w:val="00332329"/>
    <w:rsid w:val="0033496C"/>
    <w:rsid w:val="003376ED"/>
    <w:rsid w:val="003401A3"/>
    <w:rsid w:val="00340302"/>
    <w:rsid w:val="00344E88"/>
    <w:rsid w:val="003465A5"/>
    <w:rsid w:val="0035074E"/>
    <w:rsid w:val="00354139"/>
    <w:rsid w:val="00354B40"/>
    <w:rsid w:val="003560CD"/>
    <w:rsid w:val="00357E4C"/>
    <w:rsid w:val="003613FC"/>
    <w:rsid w:val="003629FA"/>
    <w:rsid w:val="00363032"/>
    <w:rsid w:val="0036337D"/>
    <w:rsid w:val="00367DF3"/>
    <w:rsid w:val="0037223F"/>
    <w:rsid w:val="00373EB1"/>
    <w:rsid w:val="003755FF"/>
    <w:rsid w:val="0037624C"/>
    <w:rsid w:val="00376353"/>
    <w:rsid w:val="0037747A"/>
    <w:rsid w:val="003816D1"/>
    <w:rsid w:val="00384670"/>
    <w:rsid w:val="00386849"/>
    <w:rsid w:val="00386A25"/>
    <w:rsid w:val="00386BC4"/>
    <w:rsid w:val="00391024"/>
    <w:rsid w:val="003A1355"/>
    <w:rsid w:val="003A296A"/>
    <w:rsid w:val="003A636C"/>
    <w:rsid w:val="003B0E16"/>
    <w:rsid w:val="003B2D31"/>
    <w:rsid w:val="003B6468"/>
    <w:rsid w:val="003B7E93"/>
    <w:rsid w:val="003B7F4E"/>
    <w:rsid w:val="003C0AFA"/>
    <w:rsid w:val="003C21D5"/>
    <w:rsid w:val="003C24CE"/>
    <w:rsid w:val="003C49FB"/>
    <w:rsid w:val="003C5429"/>
    <w:rsid w:val="003C5837"/>
    <w:rsid w:val="003C596A"/>
    <w:rsid w:val="003C7692"/>
    <w:rsid w:val="003C7E9C"/>
    <w:rsid w:val="003D08A0"/>
    <w:rsid w:val="003D25C0"/>
    <w:rsid w:val="003E1905"/>
    <w:rsid w:val="003E3011"/>
    <w:rsid w:val="003E619F"/>
    <w:rsid w:val="003E648B"/>
    <w:rsid w:val="003E7337"/>
    <w:rsid w:val="003F0A91"/>
    <w:rsid w:val="003F1DA2"/>
    <w:rsid w:val="003F2113"/>
    <w:rsid w:val="003F2F65"/>
    <w:rsid w:val="003F41F6"/>
    <w:rsid w:val="003F5EA6"/>
    <w:rsid w:val="00400664"/>
    <w:rsid w:val="00404096"/>
    <w:rsid w:val="00404BDB"/>
    <w:rsid w:val="00410451"/>
    <w:rsid w:val="004112D3"/>
    <w:rsid w:val="004139D5"/>
    <w:rsid w:val="0041546B"/>
    <w:rsid w:val="00416182"/>
    <w:rsid w:val="00416CC1"/>
    <w:rsid w:val="00416CD7"/>
    <w:rsid w:val="00421007"/>
    <w:rsid w:val="004221CB"/>
    <w:rsid w:val="00422535"/>
    <w:rsid w:val="0042439D"/>
    <w:rsid w:val="00425CDA"/>
    <w:rsid w:val="00430B62"/>
    <w:rsid w:val="00431108"/>
    <w:rsid w:val="00431825"/>
    <w:rsid w:val="0043753F"/>
    <w:rsid w:val="0043766B"/>
    <w:rsid w:val="0044172E"/>
    <w:rsid w:val="0044257A"/>
    <w:rsid w:val="00444A5A"/>
    <w:rsid w:val="00445AF5"/>
    <w:rsid w:val="004461D1"/>
    <w:rsid w:val="00450D29"/>
    <w:rsid w:val="00451BF6"/>
    <w:rsid w:val="0046360F"/>
    <w:rsid w:val="004637AE"/>
    <w:rsid w:val="00463FD0"/>
    <w:rsid w:val="004651B4"/>
    <w:rsid w:val="004651B9"/>
    <w:rsid w:val="004804BA"/>
    <w:rsid w:val="00480E5E"/>
    <w:rsid w:val="00482407"/>
    <w:rsid w:val="00482554"/>
    <w:rsid w:val="0048386E"/>
    <w:rsid w:val="004846F3"/>
    <w:rsid w:val="00490053"/>
    <w:rsid w:val="00492F16"/>
    <w:rsid w:val="004937E6"/>
    <w:rsid w:val="00493F3E"/>
    <w:rsid w:val="004A0A3D"/>
    <w:rsid w:val="004A1AE0"/>
    <w:rsid w:val="004B197A"/>
    <w:rsid w:val="004B1C35"/>
    <w:rsid w:val="004B3D8C"/>
    <w:rsid w:val="004B4605"/>
    <w:rsid w:val="004C0402"/>
    <w:rsid w:val="004C4F07"/>
    <w:rsid w:val="004C5759"/>
    <w:rsid w:val="004C7A68"/>
    <w:rsid w:val="004D0D7E"/>
    <w:rsid w:val="004D3504"/>
    <w:rsid w:val="004D5A25"/>
    <w:rsid w:val="004D764E"/>
    <w:rsid w:val="004E087B"/>
    <w:rsid w:val="004E25F5"/>
    <w:rsid w:val="004E5B10"/>
    <w:rsid w:val="004E60CA"/>
    <w:rsid w:val="004E6E83"/>
    <w:rsid w:val="004F4BDD"/>
    <w:rsid w:val="005001DE"/>
    <w:rsid w:val="005021CD"/>
    <w:rsid w:val="00502347"/>
    <w:rsid w:val="005040A4"/>
    <w:rsid w:val="00504D36"/>
    <w:rsid w:val="00504D44"/>
    <w:rsid w:val="00507C56"/>
    <w:rsid w:val="0051139D"/>
    <w:rsid w:val="00511524"/>
    <w:rsid w:val="005121E7"/>
    <w:rsid w:val="00512848"/>
    <w:rsid w:val="00513533"/>
    <w:rsid w:val="0051541F"/>
    <w:rsid w:val="00517B4D"/>
    <w:rsid w:val="00523D20"/>
    <w:rsid w:val="005247AF"/>
    <w:rsid w:val="005276F8"/>
    <w:rsid w:val="00531F71"/>
    <w:rsid w:val="0053256B"/>
    <w:rsid w:val="00533041"/>
    <w:rsid w:val="00533284"/>
    <w:rsid w:val="00534650"/>
    <w:rsid w:val="0053596D"/>
    <w:rsid w:val="00536B94"/>
    <w:rsid w:val="00536CAB"/>
    <w:rsid w:val="0054248A"/>
    <w:rsid w:val="00550541"/>
    <w:rsid w:val="00551039"/>
    <w:rsid w:val="00554024"/>
    <w:rsid w:val="005546A0"/>
    <w:rsid w:val="005552A9"/>
    <w:rsid w:val="00562846"/>
    <w:rsid w:val="005634AC"/>
    <w:rsid w:val="00563A20"/>
    <w:rsid w:val="00565CF4"/>
    <w:rsid w:val="00565EDC"/>
    <w:rsid w:val="00572340"/>
    <w:rsid w:val="00573AED"/>
    <w:rsid w:val="00575A09"/>
    <w:rsid w:val="00581EAB"/>
    <w:rsid w:val="00583E7C"/>
    <w:rsid w:val="0059597E"/>
    <w:rsid w:val="0059763C"/>
    <w:rsid w:val="005A0F29"/>
    <w:rsid w:val="005A2A85"/>
    <w:rsid w:val="005A2BBD"/>
    <w:rsid w:val="005A38ED"/>
    <w:rsid w:val="005A3BDD"/>
    <w:rsid w:val="005A66BC"/>
    <w:rsid w:val="005A7023"/>
    <w:rsid w:val="005B0490"/>
    <w:rsid w:val="005B1489"/>
    <w:rsid w:val="005B301D"/>
    <w:rsid w:val="005C090A"/>
    <w:rsid w:val="005C385C"/>
    <w:rsid w:val="005C4E5C"/>
    <w:rsid w:val="005D0B4A"/>
    <w:rsid w:val="005D353A"/>
    <w:rsid w:val="005D3794"/>
    <w:rsid w:val="005D7AB2"/>
    <w:rsid w:val="005E0E7E"/>
    <w:rsid w:val="005E1F41"/>
    <w:rsid w:val="005E38A4"/>
    <w:rsid w:val="005E4464"/>
    <w:rsid w:val="005F1CD6"/>
    <w:rsid w:val="005F3249"/>
    <w:rsid w:val="005F5AFD"/>
    <w:rsid w:val="005F5D48"/>
    <w:rsid w:val="005F78D6"/>
    <w:rsid w:val="0060038B"/>
    <w:rsid w:val="0060589B"/>
    <w:rsid w:val="00606A19"/>
    <w:rsid w:val="006102D0"/>
    <w:rsid w:val="006104D0"/>
    <w:rsid w:val="006112CB"/>
    <w:rsid w:val="0061243C"/>
    <w:rsid w:val="00624254"/>
    <w:rsid w:val="0062523A"/>
    <w:rsid w:val="0062592C"/>
    <w:rsid w:val="00635BF4"/>
    <w:rsid w:val="00636390"/>
    <w:rsid w:val="0064179F"/>
    <w:rsid w:val="00642222"/>
    <w:rsid w:val="00652E0B"/>
    <w:rsid w:val="00654104"/>
    <w:rsid w:val="00654EC0"/>
    <w:rsid w:val="006563DD"/>
    <w:rsid w:val="006565E8"/>
    <w:rsid w:val="00660075"/>
    <w:rsid w:val="00663970"/>
    <w:rsid w:val="00664E1A"/>
    <w:rsid w:val="00671FF8"/>
    <w:rsid w:val="0067383B"/>
    <w:rsid w:val="0067545E"/>
    <w:rsid w:val="006757BE"/>
    <w:rsid w:val="00681C93"/>
    <w:rsid w:val="006858A1"/>
    <w:rsid w:val="0068725A"/>
    <w:rsid w:val="00693A77"/>
    <w:rsid w:val="00694044"/>
    <w:rsid w:val="006A24F9"/>
    <w:rsid w:val="006A265F"/>
    <w:rsid w:val="006A6128"/>
    <w:rsid w:val="006A63FE"/>
    <w:rsid w:val="006A7810"/>
    <w:rsid w:val="006B35C8"/>
    <w:rsid w:val="006C1A6D"/>
    <w:rsid w:val="006C24CE"/>
    <w:rsid w:val="006C24EE"/>
    <w:rsid w:val="006C758E"/>
    <w:rsid w:val="006D0CBA"/>
    <w:rsid w:val="006D0F37"/>
    <w:rsid w:val="006D3BAA"/>
    <w:rsid w:val="006D5E42"/>
    <w:rsid w:val="006E0234"/>
    <w:rsid w:val="006E1A11"/>
    <w:rsid w:val="006E3855"/>
    <w:rsid w:val="006E4C8B"/>
    <w:rsid w:val="006E563E"/>
    <w:rsid w:val="006F2FC5"/>
    <w:rsid w:val="006F7C6B"/>
    <w:rsid w:val="00700E68"/>
    <w:rsid w:val="00701576"/>
    <w:rsid w:val="00702FDB"/>
    <w:rsid w:val="00704016"/>
    <w:rsid w:val="00704027"/>
    <w:rsid w:val="00706983"/>
    <w:rsid w:val="00707362"/>
    <w:rsid w:val="00707966"/>
    <w:rsid w:val="00710406"/>
    <w:rsid w:val="00710501"/>
    <w:rsid w:val="007113A1"/>
    <w:rsid w:val="00712AF0"/>
    <w:rsid w:val="00716BF7"/>
    <w:rsid w:val="00716DC0"/>
    <w:rsid w:val="00721612"/>
    <w:rsid w:val="0072178C"/>
    <w:rsid w:val="0072701B"/>
    <w:rsid w:val="00727196"/>
    <w:rsid w:val="0073019E"/>
    <w:rsid w:val="007311A3"/>
    <w:rsid w:val="00734DB9"/>
    <w:rsid w:val="0074122B"/>
    <w:rsid w:val="007426F1"/>
    <w:rsid w:val="00742C44"/>
    <w:rsid w:val="0074476C"/>
    <w:rsid w:val="00745367"/>
    <w:rsid w:val="00745557"/>
    <w:rsid w:val="0075089C"/>
    <w:rsid w:val="00750AB4"/>
    <w:rsid w:val="00754BDC"/>
    <w:rsid w:val="00754F03"/>
    <w:rsid w:val="007630CC"/>
    <w:rsid w:val="00764B04"/>
    <w:rsid w:val="00770F85"/>
    <w:rsid w:val="00771858"/>
    <w:rsid w:val="007766F0"/>
    <w:rsid w:val="00777F7E"/>
    <w:rsid w:val="00786668"/>
    <w:rsid w:val="00786887"/>
    <w:rsid w:val="0079230E"/>
    <w:rsid w:val="00794353"/>
    <w:rsid w:val="00795FD6"/>
    <w:rsid w:val="007A0A95"/>
    <w:rsid w:val="007A1D9E"/>
    <w:rsid w:val="007A67F0"/>
    <w:rsid w:val="007B1E0E"/>
    <w:rsid w:val="007B5B4A"/>
    <w:rsid w:val="007B6E01"/>
    <w:rsid w:val="007C0693"/>
    <w:rsid w:val="007C090D"/>
    <w:rsid w:val="007C4722"/>
    <w:rsid w:val="007C76F2"/>
    <w:rsid w:val="007C7C0C"/>
    <w:rsid w:val="007D1402"/>
    <w:rsid w:val="007D1CF1"/>
    <w:rsid w:val="007D394D"/>
    <w:rsid w:val="007D426A"/>
    <w:rsid w:val="007D4581"/>
    <w:rsid w:val="007D4A28"/>
    <w:rsid w:val="007D7620"/>
    <w:rsid w:val="007D7776"/>
    <w:rsid w:val="007D79F7"/>
    <w:rsid w:val="007E2A96"/>
    <w:rsid w:val="007E38FF"/>
    <w:rsid w:val="007E488D"/>
    <w:rsid w:val="007E7593"/>
    <w:rsid w:val="007F1E2E"/>
    <w:rsid w:val="007F27A0"/>
    <w:rsid w:val="007F4313"/>
    <w:rsid w:val="007F4BC6"/>
    <w:rsid w:val="007F4EA2"/>
    <w:rsid w:val="008031E0"/>
    <w:rsid w:val="00805CCF"/>
    <w:rsid w:val="00805E55"/>
    <w:rsid w:val="008061BC"/>
    <w:rsid w:val="00806717"/>
    <w:rsid w:val="008075FF"/>
    <w:rsid w:val="00807874"/>
    <w:rsid w:val="00807AF0"/>
    <w:rsid w:val="00807FED"/>
    <w:rsid w:val="0081006B"/>
    <w:rsid w:val="00811ABA"/>
    <w:rsid w:val="00814C27"/>
    <w:rsid w:val="008205B6"/>
    <w:rsid w:val="0082073A"/>
    <w:rsid w:val="008208B9"/>
    <w:rsid w:val="00820FA8"/>
    <w:rsid w:val="00821734"/>
    <w:rsid w:val="008217EF"/>
    <w:rsid w:val="0082246A"/>
    <w:rsid w:val="0082660D"/>
    <w:rsid w:val="008266AC"/>
    <w:rsid w:val="008277D4"/>
    <w:rsid w:val="00835926"/>
    <w:rsid w:val="00836E18"/>
    <w:rsid w:val="00840D63"/>
    <w:rsid w:val="00844048"/>
    <w:rsid w:val="00845B28"/>
    <w:rsid w:val="0084657A"/>
    <w:rsid w:val="0084743E"/>
    <w:rsid w:val="00851657"/>
    <w:rsid w:val="008526FE"/>
    <w:rsid w:val="008606D2"/>
    <w:rsid w:val="00862087"/>
    <w:rsid w:val="0086498A"/>
    <w:rsid w:val="00865E0E"/>
    <w:rsid w:val="008660EB"/>
    <w:rsid w:val="0087285C"/>
    <w:rsid w:val="00874B37"/>
    <w:rsid w:val="008756A3"/>
    <w:rsid w:val="00875B16"/>
    <w:rsid w:val="00876E0B"/>
    <w:rsid w:val="0088098A"/>
    <w:rsid w:val="00880FB4"/>
    <w:rsid w:val="0088205B"/>
    <w:rsid w:val="008821D9"/>
    <w:rsid w:val="008823F6"/>
    <w:rsid w:val="00884F85"/>
    <w:rsid w:val="008855E3"/>
    <w:rsid w:val="00886656"/>
    <w:rsid w:val="008922EC"/>
    <w:rsid w:val="00893682"/>
    <w:rsid w:val="00895DEA"/>
    <w:rsid w:val="008966F1"/>
    <w:rsid w:val="008A3119"/>
    <w:rsid w:val="008A544F"/>
    <w:rsid w:val="008A6EC6"/>
    <w:rsid w:val="008B0BA9"/>
    <w:rsid w:val="008B25CC"/>
    <w:rsid w:val="008B4958"/>
    <w:rsid w:val="008B4F69"/>
    <w:rsid w:val="008B6D87"/>
    <w:rsid w:val="008C1567"/>
    <w:rsid w:val="008C6CE0"/>
    <w:rsid w:val="008C73A2"/>
    <w:rsid w:val="008D4CAC"/>
    <w:rsid w:val="008D5050"/>
    <w:rsid w:val="008D701A"/>
    <w:rsid w:val="008D70F7"/>
    <w:rsid w:val="008E0E15"/>
    <w:rsid w:val="008E14AF"/>
    <w:rsid w:val="008E223D"/>
    <w:rsid w:val="008E7922"/>
    <w:rsid w:val="008F23DF"/>
    <w:rsid w:val="008F5580"/>
    <w:rsid w:val="00900EEA"/>
    <w:rsid w:val="00911642"/>
    <w:rsid w:val="00911C9A"/>
    <w:rsid w:val="00916382"/>
    <w:rsid w:val="00920B74"/>
    <w:rsid w:val="00921A97"/>
    <w:rsid w:val="00926000"/>
    <w:rsid w:val="00927788"/>
    <w:rsid w:val="009311D5"/>
    <w:rsid w:val="00931AC3"/>
    <w:rsid w:val="00932CFA"/>
    <w:rsid w:val="0093312E"/>
    <w:rsid w:val="00935AEA"/>
    <w:rsid w:val="00940A24"/>
    <w:rsid w:val="00943BD1"/>
    <w:rsid w:val="00943C95"/>
    <w:rsid w:val="00943D00"/>
    <w:rsid w:val="00946CA6"/>
    <w:rsid w:val="00946E27"/>
    <w:rsid w:val="00950034"/>
    <w:rsid w:val="00951FDD"/>
    <w:rsid w:val="00953AB3"/>
    <w:rsid w:val="00961B5F"/>
    <w:rsid w:val="009675C3"/>
    <w:rsid w:val="00967956"/>
    <w:rsid w:val="00967B2E"/>
    <w:rsid w:val="00970BDC"/>
    <w:rsid w:val="00972ED1"/>
    <w:rsid w:val="00974966"/>
    <w:rsid w:val="00975F8C"/>
    <w:rsid w:val="009807EE"/>
    <w:rsid w:val="00980867"/>
    <w:rsid w:val="00982993"/>
    <w:rsid w:val="009846F6"/>
    <w:rsid w:val="00990087"/>
    <w:rsid w:val="009927A0"/>
    <w:rsid w:val="00995A03"/>
    <w:rsid w:val="009A4CB2"/>
    <w:rsid w:val="009A6602"/>
    <w:rsid w:val="009B1EEF"/>
    <w:rsid w:val="009B2B48"/>
    <w:rsid w:val="009B4A30"/>
    <w:rsid w:val="009B7B33"/>
    <w:rsid w:val="009C2277"/>
    <w:rsid w:val="009C3560"/>
    <w:rsid w:val="009C719F"/>
    <w:rsid w:val="009C770E"/>
    <w:rsid w:val="009D1252"/>
    <w:rsid w:val="009D1688"/>
    <w:rsid w:val="009D6B72"/>
    <w:rsid w:val="009D751F"/>
    <w:rsid w:val="009E2CBB"/>
    <w:rsid w:val="009E4BCC"/>
    <w:rsid w:val="009E5643"/>
    <w:rsid w:val="009E5D54"/>
    <w:rsid w:val="009F133F"/>
    <w:rsid w:val="009F2C77"/>
    <w:rsid w:val="009F2E3E"/>
    <w:rsid w:val="009F5282"/>
    <w:rsid w:val="009F53CA"/>
    <w:rsid w:val="009F7DA6"/>
    <w:rsid w:val="00A057A2"/>
    <w:rsid w:val="00A06610"/>
    <w:rsid w:val="00A10C26"/>
    <w:rsid w:val="00A11409"/>
    <w:rsid w:val="00A12011"/>
    <w:rsid w:val="00A12D8C"/>
    <w:rsid w:val="00A13139"/>
    <w:rsid w:val="00A15398"/>
    <w:rsid w:val="00A1677D"/>
    <w:rsid w:val="00A200A4"/>
    <w:rsid w:val="00A207DD"/>
    <w:rsid w:val="00A218F4"/>
    <w:rsid w:val="00A23307"/>
    <w:rsid w:val="00A23E3C"/>
    <w:rsid w:val="00A263DF"/>
    <w:rsid w:val="00A27133"/>
    <w:rsid w:val="00A27B02"/>
    <w:rsid w:val="00A3229B"/>
    <w:rsid w:val="00A35FAD"/>
    <w:rsid w:val="00A36763"/>
    <w:rsid w:val="00A372E0"/>
    <w:rsid w:val="00A44BC1"/>
    <w:rsid w:val="00A47DB3"/>
    <w:rsid w:val="00A571E8"/>
    <w:rsid w:val="00A61B6D"/>
    <w:rsid w:val="00A61F79"/>
    <w:rsid w:val="00A63D45"/>
    <w:rsid w:val="00A66406"/>
    <w:rsid w:val="00A70848"/>
    <w:rsid w:val="00A71CB4"/>
    <w:rsid w:val="00A72EE6"/>
    <w:rsid w:val="00A74323"/>
    <w:rsid w:val="00A743B3"/>
    <w:rsid w:val="00A7594A"/>
    <w:rsid w:val="00A768B2"/>
    <w:rsid w:val="00A771C3"/>
    <w:rsid w:val="00A7783D"/>
    <w:rsid w:val="00A83978"/>
    <w:rsid w:val="00A84CE3"/>
    <w:rsid w:val="00A84D5A"/>
    <w:rsid w:val="00A861CB"/>
    <w:rsid w:val="00A86682"/>
    <w:rsid w:val="00AA1373"/>
    <w:rsid w:val="00AA5356"/>
    <w:rsid w:val="00AA7C3E"/>
    <w:rsid w:val="00AB4351"/>
    <w:rsid w:val="00AB568B"/>
    <w:rsid w:val="00AC3063"/>
    <w:rsid w:val="00AC42D8"/>
    <w:rsid w:val="00AC7F47"/>
    <w:rsid w:val="00AD0556"/>
    <w:rsid w:val="00AD0917"/>
    <w:rsid w:val="00AD0CD1"/>
    <w:rsid w:val="00AD1B14"/>
    <w:rsid w:val="00AD24BC"/>
    <w:rsid w:val="00AD2558"/>
    <w:rsid w:val="00AD3F7F"/>
    <w:rsid w:val="00AE2A2F"/>
    <w:rsid w:val="00AE32FE"/>
    <w:rsid w:val="00AE3D8E"/>
    <w:rsid w:val="00AE5C0C"/>
    <w:rsid w:val="00AE6027"/>
    <w:rsid w:val="00AF1374"/>
    <w:rsid w:val="00AF3AF9"/>
    <w:rsid w:val="00AF6C49"/>
    <w:rsid w:val="00B00E3E"/>
    <w:rsid w:val="00B01356"/>
    <w:rsid w:val="00B035CD"/>
    <w:rsid w:val="00B0370C"/>
    <w:rsid w:val="00B04F48"/>
    <w:rsid w:val="00B0565F"/>
    <w:rsid w:val="00B06FD1"/>
    <w:rsid w:val="00B11B61"/>
    <w:rsid w:val="00B1353D"/>
    <w:rsid w:val="00B1362C"/>
    <w:rsid w:val="00B1371B"/>
    <w:rsid w:val="00B1533C"/>
    <w:rsid w:val="00B16581"/>
    <w:rsid w:val="00B16837"/>
    <w:rsid w:val="00B17F5A"/>
    <w:rsid w:val="00B20DA3"/>
    <w:rsid w:val="00B20EA3"/>
    <w:rsid w:val="00B23011"/>
    <w:rsid w:val="00B30833"/>
    <w:rsid w:val="00B32B9C"/>
    <w:rsid w:val="00B332FC"/>
    <w:rsid w:val="00B348FA"/>
    <w:rsid w:val="00B4006A"/>
    <w:rsid w:val="00B406AB"/>
    <w:rsid w:val="00B40B77"/>
    <w:rsid w:val="00B42DB6"/>
    <w:rsid w:val="00B44A9E"/>
    <w:rsid w:val="00B4674B"/>
    <w:rsid w:val="00B5350A"/>
    <w:rsid w:val="00B570E6"/>
    <w:rsid w:val="00B619CA"/>
    <w:rsid w:val="00B63D30"/>
    <w:rsid w:val="00B64710"/>
    <w:rsid w:val="00B65267"/>
    <w:rsid w:val="00B73334"/>
    <w:rsid w:val="00B735D5"/>
    <w:rsid w:val="00B82F7C"/>
    <w:rsid w:val="00B8320E"/>
    <w:rsid w:val="00B845A0"/>
    <w:rsid w:val="00B84DFF"/>
    <w:rsid w:val="00B85286"/>
    <w:rsid w:val="00B859A2"/>
    <w:rsid w:val="00B862BA"/>
    <w:rsid w:val="00B866A4"/>
    <w:rsid w:val="00B873AC"/>
    <w:rsid w:val="00B877B2"/>
    <w:rsid w:val="00B90342"/>
    <w:rsid w:val="00B95093"/>
    <w:rsid w:val="00BA4FBB"/>
    <w:rsid w:val="00BA5823"/>
    <w:rsid w:val="00BA6F48"/>
    <w:rsid w:val="00BA7C13"/>
    <w:rsid w:val="00BB28F3"/>
    <w:rsid w:val="00BB2A7A"/>
    <w:rsid w:val="00BC1C2D"/>
    <w:rsid w:val="00BC6970"/>
    <w:rsid w:val="00BD285B"/>
    <w:rsid w:val="00BD3B40"/>
    <w:rsid w:val="00BD40A6"/>
    <w:rsid w:val="00BD774C"/>
    <w:rsid w:val="00BE265B"/>
    <w:rsid w:val="00BE4A01"/>
    <w:rsid w:val="00BE710E"/>
    <w:rsid w:val="00BE749A"/>
    <w:rsid w:val="00BE7AA7"/>
    <w:rsid w:val="00BF1BBC"/>
    <w:rsid w:val="00BF77E7"/>
    <w:rsid w:val="00C02F6C"/>
    <w:rsid w:val="00C042EF"/>
    <w:rsid w:val="00C060A1"/>
    <w:rsid w:val="00C100C9"/>
    <w:rsid w:val="00C114F9"/>
    <w:rsid w:val="00C128C0"/>
    <w:rsid w:val="00C15983"/>
    <w:rsid w:val="00C16239"/>
    <w:rsid w:val="00C1793C"/>
    <w:rsid w:val="00C21F00"/>
    <w:rsid w:val="00C24361"/>
    <w:rsid w:val="00C269FA"/>
    <w:rsid w:val="00C30232"/>
    <w:rsid w:val="00C4080E"/>
    <w:rsid w:val="00C41812"/>
    <w:rsid w:val="00C4410F"/>
    <w:rsid w:val="00C44B83"/>
    <w:rsid w:val="00C555C3"/>
    <w:rsid w:val="00C601F1"/>
    <w:rsid w:val="00C6030B"/>
    <w:rsid w:val="00C61510"/>
    <w:rsid w:val="00C61ECF"/>
    <w:rsid w:val="00C62617"/>
    <w:rsid w:val="00C62E61"/>
    <w:rsid w:val="00C62F8B"/>
    <w:rsid w:val="00C65309"/>
    <w:rsid w:val="00C65B3C"/>
    <w:rsid w:val="00C663D9"/>
    <w:rsid w:val="00C6682B"/>
    <w:rsid w:val="00C67D5C"/>
    <w:rsid w:val="00C70081"/>
    <w:rsid w:val="00C724B1"/>
    <w:rsid w:val="00C75060"/>
    <w:rsid w:val="00C75AC3"/>
    <w:rsid w:val="00C779A7"/>
    <w:rsid w:val="00C82317"/>
    <w:rsid w:val="00C826CA"/>
    <w:rsid w:val="00C82C0F"/>
    <w:rsid w:val="00C83A5E"/>
    <w:rsid w:val="00C84FE1"/>
    <w:rsid w:val="00C85ACE"/>
    <w:rsid w:val="00C8753B"/>
    <w:rsid w:val="00C939F0"/>
    <w:rsid w:val="00C93B7E"/>
    <w:rsid w:val="00CA038D"/>
    <w:rsid w:val="00CA21F7"/>
    <w:rsid w:val="00CA265E"/>
    <w:rsid w:val="00CA2B15"/>
    <w:rsid w:val="00CA3B31"/>
    <w:rsid w:val="00CA6712"/>
    <w:rsid w:val="00CA7A2F"/>
    <w:rsid w:val="00CB0BCC"/>
    <w:rsid w:val="00CB183D"/>
    <w:rsid w:val="00CB26FC"/>
    <w:rsid w:val="00CB416E"/>
    <w:rsid w:val="00CB5C09"/>
    <w:rsid w:val="00CB6403"/>
    <w:rsid w:val="00CB7E5D"/>
    <w:rsid w:val="00CD1E9C"/>
    <w:rsid w:val="00CD44DE"/>
    <w:rsid w:val="00CE3309"/>
    <w:rsid w:val="00CE502C"/>
    <w:rsid w:val="00CF15C1"/>
    <w:rsid w:val="00CF1F9D"/>
    <w:rsid w:val="00CF4034"/>
    <w:rsid w:val="00CF4D8D"/>
    <w:rsid w:val="00CF5DB0"/>
    <w:rsid w:val="00D00CD2"/>
    <w:rsid w:val="00D05884"/>
    <w:rsid w:val="00D13265"/>
    <w:rsid w:val="00D1609E"/>
    <w:rsid w:val="00D240DB"/>
    <w:rsid w:val="00D24B5F"/>
    <w:rsid w:val="00D26B6D"/>
    <w:rsid w:val="00D2734E"/>
    <w:rsid w:val="00D279A7"/>
    <w:rsid w:val="00D30F2A"/>
    <w:rsid w:val="00D36ABF"/>
    <w:rsid w:val="00D36F44"/>
    <w:rsid w:val="00D42FED"/>
    <w:rsid w:val="00D43B02"/>
    <w:rsid w:val="00D45FEB"/>
    <w:rsid w:val="00D46CA9"/>
    <w:rsid w:val="00D5225D"/>
    <w:rsid w:val="00D52FDA"/>
    <w:rsid w:val="00D52FDF"/>
    <w:rsid w:val="00D53F4F"/>
    <w:rsid w:val="00D56008"/>
    <w:rsid w:val="00D60B47"/>
    <w:rsid w:val="00D62749"/>
    <w:rsid w:val="00D6340A"/>
    <w:rsid w:val="00D64226"/>
    <w:rsid w:val="00D65BA4"/>
    <w:rsid w:val="00D66469"/>
    <w:rsid w:val="00D6663A"/>
    <w:rsid w:val="00D72A9E"/>
    <w:rsid w:val="00D81DF4"/>
    <w:rsid w:val="00D83498"/>
    <w:rsid w:val="00D83FC3"/>
    <w:rsid w:val="00D87A6E"/>
    <w:rsid w:val="00D87AC8"/>
    <w:rsid w:val="00D9090D"/>
    <w:rsid w:val="00D909A4"/>
    <w:rsid w:val="00D92684"/>
    <w:rsid w:val="00D93031"/>
    <w:rsid w:val="00D97F6E"/>
    <w:rsid w:val="00DA20A2"/>
    <w:rsid w:val="00DA5D4C"/>
    <w:rsid w:val="00DA73CC"/>
    <w:rsid w:val="00DB1A8A"/>
    <w:rsid w:val="00DB27E3"/>
    <w:rsid w:val="00DB2F5B"/>
    <w:rsid w:val="00DB582F"/>
    <w:rsid w:val="00DB7A45"/>
    <w:rsid w:val="00DB7FB3"/>
    <w:rsid w:val="00DC0056"/>
    <w:rsid w:val="00DC01B1"/>
    <w:rsid w:val="00DC0B39"/>
    <w:rsid w:val="00DC231C"/>
    <w:rsid w:val="00DC7D2C"/>
    <w:rsid w:val="00DD1963"/>
    <w:rsid w:val="00DD49F1"/>
    <w:rsid w:val="00DD5208"/>
    <w:rsid w:val="00DD6E03"/>
    <w:rsid w:val="00DD6EBA"/>
    <w:rsid w:val="00DD74DD"/>
    <w:rsid w:val="00DD77BC"/>
    <w:rsid w:val="00DE2024"/>
    <w:rsid w:val="00DE276C"/>
    <w:rsid w:val="00DE3134"/>
    <w:rsid w:val="00DE5931"/>
    <w:rsid w:val="00DE6FD0"/>
    <w:rsid w:val="00DE781D"/>
    <w:rsid w:val="00DF2B67"/>
    <w:rsid w:val="00DF2DEE"/>
    <w:rsid w:val="00DF4136"/>
    <w:rsid w:val="00DF63DC"/>
    <w:rsid w:val="00E00929"/>
    <w:rsid w:val="00E02038"/>
    <w:rsid w:val="00E04A4E"/>
    <w:rsid w:val="00E04BFD"/>
    <w:rsid w:val="00E05427"/>
    <w:rsid w:val="00E05E1C"/>
    <w:rsid w:val="00E070D0"/>
    <w:rsid w:val="00E07337"/>
    <w:rsid w:val="00E1098E"/>
    <w:rsid w:val="00E10D63"/>
    <w:rsid w:val="00E11B71"/>
    <w:rsid w:val="00E1356D"/>
    <w:rsid w:val="00E144F5"/>
    <w:rsid w:val="00E20A7F"/>
    <w:rsid w:val="00E23EC2"/>
    <w:rsid w:val="00E247FA"/>
    <w:rsid w:val="00E24CE3"/>
    <w:rsid w:val="00E25FBE"/>
    <w:rsid w:val="00E30407"/>
    <w:rsid w:val="00E31B2B"/>
    <w:rsid w:val="00E32AEF"/>
    <w:rsid w:val="00E32D19"/>
    <w:rsid w:val="00E4171C"/>
    <w:rsid w:val="00E42638"/>
    <w:rsid w:val="00E43387"/>
    <w:rsid w:val="00E45034"/>
    <w:rsid w:val="00E45D31"/>
    <w:rsid w:val="00E50D3D"/>
    <w:rsid w:val="00E52C2B"/>
    <w:rsid w:val="00E57AA7"/>
    <w:rsid w:val="00E57C13"/>
    <w:rsid w:val="00E60E4B"/>
    <w:rsid w:val="00E61AD9"/>
    <w:rsid w:val="00E6242F"/>
    <w:rsid w:val="00E647F0"/>
    <w:rsid w:val="00E67DC9"/>
    <w:rsid w:val="00E705B6"/>
    <w:rsid w:val="00E71148"/>
    <w:rsid w:val="00E72EA9"/>
    <w:rsid w:val="00E7544A"/>
    <w:rsid w:val="00E7576C"/>
    <w:rsid w:val="00E76B08"/>
    <w:rsid w:val="00E770C1"/>
    <w:rsid w:val="00E800FA"/>
    <w:rsid w:val="00E81630"/>
    <w:rsid w:val="00E844EE"/>
    <w:rsid w:val="00E86DC1"/>
    <w:rsid w:val="00E91BC4"/>
    <w:rsid w:val="00E97428"/>
    <w:rsid w:val="00EA0093"/>
    <w:rsid w:val="00EA037E"/>
    <w:rsid w:val="00EA25FE"/>
    <w:rsid w:val="00EA4790"/>
    <w:rsid w:val="00EB0A9D"/>
    <w:rsid w:val="00EB0CA2"/>
    <w:rsid w:val="00EB1C92"/>
    <w:rsid w:val="00EB29AA"/>
    <w:rsid w:val="00EB2D1D"/>
    <w:rsid w:val="00EB2E41"/>
    <w:rsid w:val="00EB3930"/>
    <w:rsid w:val="00EB70A4"/>
    <w:rsid w:val="00EB74C6"/>
    <w:rsid w:val="00EC4363"/>
    <w:rsid w:val="00EC6FBE"/>
    <w:rsid w:val="00EC7280"/>
    <w:rsid w:val="00ED2A12"/>
    <w:rsid w:val="00ED383C"/>
    <w:rsid w:val="00ED53D9"/>
    <w:rsid w:val="00ED5E93"/>
    <w:rsid w:val="00ED6D2E"/>
    <w:rsid w:val="00EE1C35"/>
    <w:rsid w:val="00EE21F8"/>
    <w:rsid w:val="00EE2EF1"/>
    <w:rsid w:val="00EE369E"/>
    <w:rsid w:val="00EE556E"/>
    <w:rsid w:val="00EE77E3"/>
    <w:rsid w:val="00EF444A"/>
    <w:rsid w:val="00EF5E5E"/>
    <w:rsid w:val="00EF6516"/>
    <w:rsid w:val="00F002A0"/>
    <w:rsid w:val="00F0676C"/>
    <w:rsid w:val="00F109EB"/>
    <w:rsid w:val="00F131CB"/>
    <w:rsid w:val="00F15D74"/>
    <w:rsid w:val="00F16B68"/>
    <w:rsid w:val="00F16BD5"/>
    <w:rsid w:val="00F21C7A"/>
    <w:rsid w:val="00F22F29"/>
    <w:rsid w:val="00F2338A"/>
    <w:rsid w:val="00F23BBF"/>
    <w:rsid w:val="00F24301"/>
    <w:rsid w:val="00F25DBA"/>
    <w:rsid w:val="00F321AF"/>
    <w:rsid w:val="00F3227A"/>
    <w:rsid w:val="00F32B71"/>
    <w:rsid w:val="00F3373F"/>
    <w:rsid w:val="00F339FE"/>
    <w:rsid w:val="00F35F99"/>
    <w:rsid w:val="00F40291"/>
    <w:rsid w:val="00F428CD"/>
    <w:rsid w:val="00F43AAB"/>
    <w:rsid w:val="00F467D5"/>
    <w:rsid w:val="00F46F31"/>
    <w:rsid w:val="00F50F5C"/>
    <w:rsid w:val="00F55CE3"/>
    <w:rsid w:val="00F55E89"/>
    <w:rsid w:val="00F567EB"/>
    <w:rsid w:val="00F65426"/>
    <w:rsid w:val="00F67290"/>
    <w:rsid w:val="00F75177"/>
    <w:rsid w:val="00F763E0"/>
    <w:rsid w:val="00F776B3"/>
    <w:rsid w:val="00F8231D"/>
    <w:rsid w:val="00F82D6F"/>
    <w:rsid w:val="00F8574B"/>
    <w:rsid w:val="00F872E8"/>
    <w:rsid w:val="00FA3673"/>
    <w:rsid w:val="00FA5FA5"/>
    <w:rsid w:val="00FB2036"/>
    <w:rsid w:val="00FB5DA5"/>
    <w:rsid w:val="00FB7781"/>
    <w:rsid w:val="00FC160A"/>
    <w:rsid w:val="00FC2C9B"/>
    <w:rsid w:val="00FC2D87"/>
    <w:rsid w:val="00FC31CE"/>
    <w:rsid w:val="00FC6289"/>
    <w:rsid w:val="00FD13F2"/>
    <w:rsid w:val="00FE09CE"/>
    <w:rsid w:val="00FE10A2"/>
    <w:rsid w:val="00FE357D"/>
    <w:rsid w:val="00FF2580"/>
    <w:rsid w:val="00FF2DA0"/>
    <w:rsid w:val="00FF6B7C"/>
    <w:rsid w:val="00FF706C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506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654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link w:val="berschrift6Zchn"/>
    <w:uiPriority w:val="9"/>
    <w:qFormat/>
    <w:locked/>
    <w:rsid w:val="00B0565F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AA1"/>
    <w:rPr>
      <w:rFonts w:ascii="Arial" w:hAnsi="Arial"/>
      <w:szCs w:val="24"/>
    </w:rPr>
  </w:style>
  <w:style w:type="character" w:styleId="Seitenzahl">
    <w:name w:val="page number"/>
    <w:basedOn w:val="Absatz-Standardschriftart"/>
    <w:uiPriority w:val="99"/>
    <w:rsid w:val="007311A3"/>
    <w:rPr>
      <w:rFonts w:cs="Times New Roman"/>
    </w:rPr>
  </w:style>
  <w:style w:type="table" w:styleId="Tabellenraster">
    <w:name w:val="Table Grid"/>
    <w:basedOn w:val="NormaleTabelle"/>
    <w:uiPriority w:val="99"/>
    <w:rsid w:val="00950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94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AA1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1F2BC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36337D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6337D"/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612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12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B1A8A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Absatz-Standardschriftart"/>
    <w:rsid w:val="004D0D7E"/>
  </w:style>
  <w:style w:type="character" w:styleId="Fett">
    <w:name w:val="Strong"/>
    <w:basedOn w:val="Absatz-Standardschriftart"/>
    <w:uiPriority w:val="22"/>
    <w:qFormat/>
    <w:locked/>
    <w:rsid w:val="009C770E"/>
    <w:rPr>
      <w:b/>
      <w:bCs/>
    </w:rPr>
  </w:style>
  <w:style w:type="paragraph" w:customStyle="1" w:styleId="Default">
    <w:name w:val="Default"/>
    <w:rsid w:val="008A5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4CB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xt15-z">
    <w:name w:val="Text 1.5-z"/>
    <w:basedOn w:val="Standard"/>
    <w:rsid w:val="00E52C2B"/>
    <w:pPr>
      <w:spacing w:line="360" w:lineRule="atLeast"/>
    </w:pPr>
    <w:rPr>
      <w:sz w:val="26"/>
      <w:szCs w:val="20"/>
    </w:rPr>
  </w:style>
  <w:style w:type="paragraph" w:customStyle="1" w:styleId="LTGrundtext">
    <w:name w:val="LT_Grundtext"/>
    <w:basedOn w:val="Default"/>
    <w:next w:val="Default"/>
    <w:uiPriority w:val="99"/>
    <w:rsid w:val="00B619CA"/>
    <w:rPr>
      <w:rFonts w:ascii="Times New Roman" w:hAnsi="Times New Roman" w:cs="Times New Roman"/>
      <w:color w:val="auto"/>
    </w:rPr>
  </w:style>
  <w:style w:type="character" w:customStyle="1" w:styleId="body">
    <w:name w:val="body"/>
    <w:basedOn w:val="Absatz-Standardschriftart"/>
    <w:rsid w:val="00B0565F"/>
  </w:style>
  <w:style w:type="character" w:customStyle="1" w:styleId="berschrift6Zchn">
    <w:name w:val="Überschrift 6 Zchn"/>
    <w:basedOn w:val="Absatz-Standardschriftart"/>
    <w:link w:val="berschrift6"/>
    <w:uiPriority w:val="9"/>
    <w:rsid w:val="00B0565F"/>
    <w:rPr>
      <w:b/>
      <w:bCs/>
      <w:sz w:val="15"/>
      <w:szCs w:val="15"/>
    </w:rPr>
  </w:style>
  <w:style w:type="paragraph" w:customStyle="1" w:styleId="article">
    <w:name w:val="article"/>
    <w:basedOn w:val="Standard"/>
    <w:rsid w:val="00B056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locked/>
    <w:rsid w:val="00B0565F"/>
    <w:rPr>
      <w:i/>
      <w:iCs/>
    </w:rPr>
  </w:style>
  <w:style w:type="character" w:customStyle="1" w:styleId="st">
    <w:name w:val="st"/>
    <w:basedOn w:val="Absatz-Standardschriftart"/>
    <w:rsid w:val="00CB5C09"/>
  </w:style>
  <w:style w:type="character" w:customStyle="1" w:styleId="nowrap">
    <w:name w:val="nowrap"/>
    <w:basedOn w:val="Absatz-Standardschriftart"/>
    <w:rsid w:val="0062523A"/>
  </w:style>
  <w:style w:type="character" w:customStyle="1" w:styleId="berschrift1Zchn">
    <w:name w:val="Überschrift 1 Zchn"/>
    <w:basedOn w:val="Absatz-Standardschriftart"/>
    <w:link w:val="berschrift1"/>
    <w:rsid w:val="00654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F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F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F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F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F9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5CF9"/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2A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2A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E2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506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654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link w:val="berschrift6Zchn"/>
    <w:uiPriority w:val="9"/>
    <w:qFormat/>
    <w:locked/>
    <w:rsid w:val="00B0565F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AA1"/>
    <w:rPr>
      <w:rFonts w:ascii="Arial" w:hAnsi="Arial"/>
      <w:szCs w:val="24"/>
    </w:rPr>
  </w:style>
  <w:style w:type="character" w:styleId="Seitenzahl">
    <w:name w:val="page number"/>
    <w:basedOn w:val="Absatz-Standardschriftart"/>
    <w:uiPriority w:val="99"/>
    <w:rsid w:val="007311A3"/>
    <w:rPr>
      <w:rFonts w:cs="Times New Roman"/>
    </w:rPr>
  </w:style>
  <w:style w:type="table" w:styleId="Tabellenraster">
    <w:name w:val="Table Grid"/>
    <w:basedOn w:val="NormaleTabelle"/>
    <w:uiPriority w:val="99"/>
    <w:rsid w:val="00950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94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AA1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1F2BC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36337D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6337D"/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612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12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B1A8A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Absatz-Standardschriftart"/>
    <w:rsid w:val="004D0D7E"/>
  </w:style>
  <w:style w:type="character" w:styleId="Fett">
    <w:name w:val="Strong"/>
    <w:basedOn w:val="Absatz-Standardschriftart"/>
    <w:uiPriority w:val="22"/>
    <w:qFormat/>
    <w:locked/>
    <w:rsid w:val="009C770E"/>
    <w:rPr>
      <w:b/>
      <w:bCs/>
    </w:rPr>
  </w:style>
  <w:style w:type="paragraph" w:customStyle="1" w:styleId="Default">
    <w:name w:val="Default"/>
    <w:rsid w:val="008A5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4CB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xt15-z">
    <w:name w:val="Text 1.5-z"/>
    <w:basedOn w:val="Standard"/>
    <w:rsid w:val="00E52C2B"/>
    <w:pPr>
      <w:spacing w:line="360" w:lineRule="atLeast"/>
    </w:pPr>
    <w:rPr>
      <w:sz w:val="26"/>
      <w:szCs w:val="20"/>
    </w:rPr>
  </w:style>
  <w:style w:type="paragraph" w:customStyle="1" w:styleId="LTGrundtext">
    <w:name w:val="LT_Grundtext"/>
    <w:basedOn w:val="Default"/>
    <w:next w:val="Default"/>
    <w:uiPriority w:val="99"/>
    <w:rsid w:val="00B619CA"/>
    <w:rPr>
      <w:rFonts w:ascii="Times New Roman" w:hAnsi="Times New Roman" w:cs="Times New Roman"/>
      <w:color w:val="auto"/>
    </w:rPr>
  </w:style>
  <w:style w:type="character" w:customStyle="1" w:styleId="body">
    <w:name w:val="body"/>
    <w:basedOn w:val="Absatz-Standardschriftart"/>
    <w:rsid w:val="00B0565F"/>
  </w:style>
  <w:style w:type="character" w:customStyle="1" w:styleId="berschrift6Zchn">
    <w:name w:val="Überschrift 6 Zchn"/>
    <w:basedOn w:val="Absatz-Standardschriftart"/>
    <w:link w:val="berschrift6"/>
    <w:uiPriority w:val="9"/>
    <w:rsid w:val="00B0565F"/>
    <w:rPr>
      <w:b/>
      <w:bCs/>
      <w:sz w:val="15"/>
      <w:szCs w:val="15"/>
    </w:rPr>
  </w:style>
  <w:style w:type="paragraph" w:customStyle="1" w:styleId="article">
    <w:name w:val="article"/>
    <w:basedOn w:val="Standard"/>
    <w:rsid w:val="00B056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locked/>
    <w:rsid w:val="00B0565F"/>
    <w:rPr>
      <w:i/>
      <w:iCs/>
    </w:rPr>
  </w:style>
  <w:style w:type="character" w:customStyle="1" w:styleId="st">
    <w:name w:val="st"/>
    <w:basedOn w:val="Absatz-Standardschriftart"/>
    <w:rsid w:val="00CB5C09"/>
  </w:style>
  <w:style w:type="character" w:customStyle="1" w:styleId="nowrap">
    <w:name w:val="nowrap"/>
    <w:basedOn w:val="Absatz-Standardschriftart"/>
    <w:rsid w:val="0062523A"/>
  </w:style>
  <w:style w:type="character" w:customStyle="1" w:styleId="berschrift1Zchn">
    <w:name w:val="Überschrift 1 Zchn"/>
    <w:basedOn w:val="Absatz-Standardschriftart"/>
    <w:link w:val="berschrift1"/>
    <w:rsid w:val="00654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F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F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F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F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F9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5CF9"/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2A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2A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E2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KleineAnfr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D96-1A0E-4E70-823F-DA60538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KleineAnfrage.dot</Template>
  <TotalTime>0</TotalTime>
  <Pages>3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Dok1</vt:lpstr>
    </vt:vector>
  </TitlesOfParts>
  <Company>Landtag NRW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creator>Streckert</dc:creator>
  <cp:lastModifiedBy>Baberowski, Nadja (PIRATEN)</cp:lastModifiedBy>
  <cp:revision>2</cp:revision>
  <cp:lastPrinted>2015-05-04T13:36:00Z</cp:lastPrinted>
  <dcterms:created xsi:type="dcterms:W3CDTF">2015-05-08T10:10:00Z</dcterms:created>
  <dcterms:modified xsi:type="dcterms:W3CDTF">2015-05-08T10:10:00Z</dcterms:modified>
</cp:coreProperties>
</file>