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D4" w:rsidRDefault="00866FD4" w:rsidP="000067D1">
      <w:pPr>
        <w:jc w:val="both"/>
        <w:rPr>
          <w:rFonts w:ascii="Arial" w:hAnsi="Arial" w:cs="Arial"/>
          <w:b/>
          <w:sz w:val="44"/>
          <w:szCs w:val="44"/>
        </w:rPr>
      </w:pPr>
      <w:bookmarkStart w:id="0" w:name="_GoBack"/>
      <w:bookmarkEnd w:id="0"/>
      <w:r>
        <w:rPr>
          <w:rFonts w:ascii="Arial" w:hAnsi="Arial" w:cs="Arial"/>
          <w:b/>
          <w:sz w:val="24"/>
          <w:szCs w:val="24"/>
        </w:rPr>
        <w:t>LANDTAG NORDRHEIN-WESTFALEN</w:t>
      </w:r>
      <w:r>
        <w:rPr>
          <w:rFonts w:ascii="Arial" w:hAnsi="Arial" w:cs="Arial"/>
          <w:b/>
          <w:sz w:val="24"/>
          <w:szCs w:val="24"/>
        </w:rPr>
        <w:tab/>
      </w:r>
      <w:r>
        <w:rPr>
          <w:rFonts w:ascii="Arial" w:hAnsi="Arial" w:cs="Arial"/>
          <w:b/>
          <w:sz w:val="24"/>
          <w:szCs w:val="24"/>
        </w:rPr>
        <w:tab/>
        <w:t xml:space="preserve">        </w:t>
      </w:r>
      <w:r w:rsidR="00651C85">
        <w:rPr>
          <w:rFonts w:ascii="Arial" w:hAnsi="Arial" w:cs="Arial"/>
          <w:b/>
          <w:sz w:val="24"/>
          <w:szCs w:val="24"/>
        </w:rPr>
        <w:t xml:space="preserve">    </w:t>
      </w:r>
      <w:r>
        <w:rPr>
          <w:rFonts w:ascii="Arial" w:hAnsi="Arial" w:cs="Arial"/>
          <w:sz w:val="24"/>
          <w:szCs w:val="24"/>
        </w:rPr>
        <w:t xml:space="preserve">Drucksache </w:t>
      </w:r>
      <w:r w:rsidR="001E3A00">
        <w:rPr>
          <w:rFonts w:ascii="Arial" w:hAnsi="Arial" w:cs="Arial"/>
          <w:b/>
          <w:sz w:val="44"/>
          <w:szCs w:val="44"/>
        </w:rPr>
        <w:t>16</w:t>
      </w:r>
      <w:r w:rsidR="00651C85">
        <w:rPr>
          <w:rFonts w:ascii="Arial" w:hAnsi="Arial" w:cs="Arial"/>
          <w:b/>
          <w:sz w:val="44"/>
          <w:szCs w:val="44"/>
        </w:rPr>
        <w:t>/XX</w:t>
      </w:r>
    </w:p>
    <w:p w:rsidR="00866FD4" w:rsidRDefault="00445EEF" w:rsidP="00866FD4">
      <w:pPr>
        <w:jc w:val="both"/>
        <w:rPr>
          <w:rFonts w:ascii="Arial" w:hAnsi="Arial" w:cs="Arial"/>
          <w:sz w:val="24"/>
          <w:szCs w:val="24"/>
        </w:rPr>
      </w:pPr>
      <w:r>
        <w:rPr>
          <w:rFonts w:ascii="Arial" w:hAnsi="Arial" w:cs="Arial"/>
          <w:sz w:val="24"/>
          <w:szCs w:val="24"/>
        </w:rPr>
        <w:t>16</w:t>
      </w:r>
      <w:r w:rsidR="00866FD4">
        <w:rPr>
          <w:rFonts w:ascii="Arial" w:hAnsi="Arial" w:cs="Arial"/>
          <w:sz w:val="24"/>
          <w:szCs w:val="24"/>
        </w:rPr>
        <w:t>. Wahlperiode</w:t>
      </w:r>
    </w:p>
    <w:p w:rsidR="00866FD4" w:rsidRDefault="00D13999" w:rsidP="00866FD4">
      <w:pPr>
        <w:jc w:val="right"/>
        <w:rPr>
          <w:rFonts w:ascii="Arial" w:hAnsi="Arial" w:cs="Arial"/>
          <w:sz w:val="24"/>
          <w:szCs w:val="24"/>
        </w:rPr>
      </w:pPr>
      <w:r>
        <w:rPr>
          <w:rFonts w:ascii="Arial" w:hAnsi="Arial" w:cs="Arial"/>
          <w:sz w:val="24"/>
          <w:szCs w:val="24"/>
        </w:rPr>
        <w:t>00.00.2015</w:t>
      </w:r>
    </w:p>
    <w:p w:rsidR="00582BBE" w:rsidRPr="00582BBE" w:rsidRDefault="00582BBE" w:rsidP="000067D1">
      <w:pPr>
        <w:jc w:val="both"/>
        <w:rPr>
          <w:rFonts w:ascii="Arial" w:hAnsi="Arial" w:cs="Arial"/>
          <w:b/>
          <w:sz w:val="16"/>
          <w:szCs w:val="16"/>
        </w:rPr>
      </w:pPr>
    </w:p>
    <w:p w:rsidR="007A3B5B" w:rsidRPr="00866FD4" w:rsidRDefault="000D3FBF" w:rsidP="000067D1">
      <w:pPr>
        <w:jc w:val="both"/>
        <w:rPr>
          <w:rFonts w:ascii="Arial" w:hAnsi="Arial" w:cs="Arial"/>
          <w:b/>
          <w:sz w:val="40"/>
          <w:szCs w:val="40"/>
        </w:rPr>
      </w:pPr>
      <w:r w:rsidRPr="00866FD4">
        <w:rPr>
          <w:rFonts w:ascii="Arial" w:hAnsi="Arial" w:cs="Arial"/>
          <w:b/>
          <w:sz w:val="40"/>
          <w:szCs w:val="40"/>
        </w:rPr>
        <w:t>Gesetzentwurf</w:t>
      </w:r>
    </w:p>
    <w:p w:rsidR="000D3FBF" w:rsidRPr="008020CF" w:rsidRDefault="00866FD4" w:rsidP="000067D1">
      <w:pPr>
        <w:jc w:val="both"/>
        <w:rPr>
          <w:rFonts w:ascii="Arial" w:hAnsi="Arial" w:cs="Arial"/>
          <w:b/>
          <w:sz w:val="24"/>
          <w:szCs w:val="24"/>
        </w:rPr>
      </w:pPr>
      <w:r w:rsidRPr="008020CF">
        <w:rPr>
          <w:rFonts w:ascii="Arial" w:hAnsi="Arial" w:cs="Arial"/>
          <w:b/>
          <w:sz w:val="24"/>
          <w:szCs w:val="24"/>
        </w:rPr>
        <w:t xml:space="preserve">der </w:t>
      </w:r>
      <w:r w:rsidR="007D289F">
        <w:rPr>
          <w:rFonts w:ascii="Arial" w:hAnsi="Arial" w:cs="Arial"/>
          <w:b/>
          <w:sz w:val="24"/>
          <w:szCs w:val="24"/>
        </w:rPr>
        <w:t>Piratenf</w:t>
      </w:r>
      <w:r w:rsidRPr="008020CF">
        <w:rPr>
          <w:rFonts w:ascii="Arial" w:hAnsi="Arial" w:cs="Arial"/>
          <w:b/>
          <w:sz w:val="24"/>
          <w:szCs w:val="24"/>
        </w:rPr>
        <w:t>raktion</w:t>
      </w:r>
    </w:p>
    <w:p w:rsidR="00866FD4" w:rsidRPr="00582BBE" w:rsidRDefault="00866FD4" w:rsidP="000067D1">
      <w:pPr>
        <w:jc w:val="both"/>
        <w:rPr>
          <w:rFonts w:ascii="Arial" w:hAnsi="Arial" w:cs="Arial"/>
          <w:sz w:val="16"/>
          <w:szCs w:val="16"/>
        </w:rPr>
      </w:pPr>
    </w:p>
    <w:p w:rsidR="00582BBE" w:rsidRPr="00866FD4" w:rsidRDefault="00582BBE" w:rsidP="000067D1">
      <w:pPr>
        <w:jc w:val="both"/>
        <w:rPr>
          <w:rFonts w:ascii="Arial" w:hAnsi="Arial" w:cs="Arial"/>
          <w:sz w:val="24"/>
          <w:szCs w:val="24"/>
        </w:rPr>
      </w:pPr>
    </w:p>
    <w:p w:rsidR="00081FD0" w:rsidRDefault="001E3A00" w:rsidP="000067D1">
      <w:pPr>
        <w:jc w:val="both"/>
        <w:rPr>
          <w:rFonts w:ascii="Arial" w:hAnsi="Arial" w:cs="Arial"/>
          <w:b/>
          <w:sz w:val="24"/>
          <w:szCs w:val="24"/>
        </w:rPr>
      </w:pPr>
      <w:r w:rsidRPr="001E3A00">
        <w:rPr>
          <w:rFonts w:ascii="Arial" w:hAnsi="Arial" w:cs="Arial"/>
          <w:b/>
          <w:sz w:val="24"/>
          <w:szCs w:val="24"/>
        </w:rPr>
        <w:t xml:space="preserve">Gesetz zur Änderung </w:t>
      </w:r>
      <w:r w:rsidR="008F4664">
        <w:rPr>
          <w:rFonts w:ascii="Arial" w:hAnsi="Arial" w:cs="Arial"/>
          <w:b/>
          <w:sz w:val="24"/>
          <w:szCs w:val="24"/>
        </w:rPr>
        <w:t xml:space="preserve">des </w:t>
      </w:r>
      <w:r w:rsidR="008020CF">
        <w:rPr>
          <w:rFonts w:ascii="Arial" w:hAnsi="Arial" w:cs="Arial"/>
          <w:b/>
          <w:sz w:val="24"/>
          <w:szCs w:val="24"/>
        </w:rPr>
        <w:t>Kinderbildungsgesetzes</w:t>
      </w:r>
    </w:p>
    <w:p w:rsidR="001F317E" w:rsidRDefault="001F317E" w:rsidP="000067D1">
      <w:pPr>
        <w:jc w:val="both"/>
        <w:rPr>
          <w:rFonts w:ascii="Arial" w:hAnsi="Arial" w:cs="Arial"/>
          <w:b/>
          <w:sz w:val="24"/>
          <w:szCs w:val="24"/>
        </w:rPr>
      </w:pPr>
    </w:p>
    <w:p w:rsidR="000D3FBF" w:rsidRPr="00866FD4" w:rsidRDefault="001E3A00" w:rsidP="00D050ED">
      <w:pPr>
        <w:spacing w:line="240" w:lineRule="auto"/>
        <w:jc w:val="both"/>
        <w:rPr>
          <w:rFonts w:ascii="Arial" w:hAnsi="Arial" w:cs="Arial"/>
          <w:b/>
          <w:sz w:val="24"/>
          <w:szCs w:val="24"/>
        </w:rPr>
      </w:pPr>
      <w:r>
        <w:rPr>
          <w:rFonts w:ascii="Arial" w:hAnsi="Arial" w:cs="Arial"/>
          <w:b/>
          <w:sz w:val="24"/>
          <w:szCs w:val="24"/>
        </w:rPr>
        <w:t>A     Problem</w:t>
      </w:r>
    </w:p>
    <w:p w:rsidR="00786E51" w:rsidRPr="00786E51" w:rsidRDefault="00DD56CE" w:rsidP="00786E51">
      <w:pPr>
        <w:spacing w:after="0"/>
        <w:jc w:val="both"/>
        <w:rPr>
          <w:rFonts w:ascii="Arial" w:hAnsi="Arial" w:cs="Arial"/>
          <w:sz w:val="24"/>
          <w:szCs w:val="24"/>
        </w:rPr>
      </w:pPr>
      <w:r>
        <w:rPr>
          <w:rFonts w:ascii="Arial" w:hAnsi="Arial" w:cs="Arial"/>
          <w:sz w:val="24"/>
          <w:szCs w:val="24"/>
        </w:rPr>
        <w:t>…</w:t>
      </w:r>
      <w:r w:rsidR="00786E51" w:rsidRPr="00786E51">
        <w:rPr>
          <w:rFonts w:ascii="Arial" w:hAnsi="Arial" w:cs="Arial"/>
          <w:sz w:val="24"/>
          <w:szCs w:val="24"/>
        </w:rPr>
        <w:t xml:space="preserve"> Im Verlauf der letzten Jahre sind bei der Beteiligung von Kindern in Kindertage</w:t>
      </w:r>
      <w:r w:rsidR="00786E51" w:rsidRPr="00786E51">
        <w:rPr>
          <w:rFonts w:ascii="Arial" w:hAnsi="Arial" w:cs="Arial"/>
          <w:sz w:val="24"/>
          <w:szCs w:val="24"/>
        </w:rPr>
        <w:t>s</w:t>
      </w:r>
      <w:r w:rsidR="00786E51" w:rsidRPr="00786E51">
        <w:rPr>
          <w:rFonts w:ascii="Arial" w:hAnsi="Arial" w:cs="Arial"/>
          <w:sz w:val="24"/>
          <w:szCs w:val="24"/>
        </w:rPr>
        <w:t xml:space="preserve">einrichtungen zwar Verbesserungen erfolgt, jedoch greifen diese immer noch nicht weit genug und erreichen nicht jedes Kind. </w:t>
      </w:r>
      <w:r w:rsidR="00786E51">
        <w:rPr>
          <w:rFonts w:ascii="Arial" w:hAnsi="Arial" w:cs="Arial"/>
          <w:sz w:val="24"/>
          <w:szCs w:val="24"/>
        </w:rPr>
        <w:t xml:space="preserve">Trotz der </w:t>
      </w:r>
      <w:r w:rsidR="00786E51" w:rsidRPr="00786E51">
        <w:rPr>
          <w:rFonts w:ascii="Arial" w:hAnsi="Arial" w:cs="Arial"/>
          <w:sz w:val="24"/>
          <w:szCs w:val="24"/>
        </w:rPr>
        <w:t>vorbehaltslos</w:t>
      </w:r>
      <w:r w:rsidR="00786E51">
        <w:rPr>
          <w:rFonts w:ascii="Arial" w:hAnsi="Arial" w:cs="Arial"/>
          <w:sz w:val="24"/>
          <w:szCs w:val="24"/>
        </w:rPr>
        <w:t>en Ratifizierung</w:t>
      </w:r>
      <w:r w:rsidR="00786E51" w:rsidRPr="00786E51">
        <w:rPr>
          <w:rFonts w:ascii="Arial" w:hAnsi="Arial" w:cs="Arial"/>
          <w:sz w:val="24"/>
          <w:szCs w:val="24"/>
        </w:rPr>
        <w:t xml:space="preserve"> </w:t>
      </w:r>
      <w:r w:rsidR="00C46D47">
        <w:rPr>
          <w:rFonts w:ascii="Arial" w:hAnsi="Arial" w:cs="Arial"/>
          <w:sz w:val="24"/>
          <w:szCs w:val="24"/>
        </w:rPr>
        <w:t xml:space="preserve">der UN- Kinderrechtskonvention </w:t>
      </w:r>
      <w:r w:rsidR="00786E51" w:rsidRPr="00786E51">
        <w:rPr>
          <w:rFonts w:ascii="Arial" w:hAnsi="Arial" w:cs="Arial"/>
          <w:sz w:val="24"/>
          <w:szCs w:val="24"/>
        </w:rPr>
        <w:t xml:space="preserve">in Deutschland </w:t>
      </w:r>
      <w:r w:rsidR="00786E51">
        <w:rPr>
          <w:rFonts w:ascii="Arial" w:hAnsi="Arial" w:cs="Arial"/>
          <w:sz w:val="24"/>
          <w:szCs w:val="24"/>
        </w:rPr>
        <w:t>schreibt d</w:t>
      </w:r>
      <w:r w:rsidR="00786E51" w:rsidRPr="00786E51">
        <w:rPr>
          <w:rFonts w:ascii="Arial" w:hAnsi="Arial" w:cs="Arial"/>
          <w:sz w:val="24"/>
          <w:szCs w:val="24"/>
        </w:rPr>
        <w:t>as Deutsche Kinderhilf</w:t>
      </w:r>
      <w:r w:rsidR="00786E51" w:rsidRPr="00786E51">
        <w:rPr>
          <w:rFonts w:ascii="Arial" w:hAnsi="Arial" w:cs="Arial"/>
          <w:sz w:val="24"/>
          <w:szCs w:val="24"/>
        </w:rPr>
        <w:t>s</w:t>
      </w:r>
      <w:r w:rsidR="00786E51" w:rsidRPr="00786E51">
        <w:rPr>
          <w:rFonts w:ascii="Arial" w:hAnsi="Arial" w:cs="Arial"/>
          <w:sz w:val="24"/>
          <w:szCs w:val="24"/>
        </w:rPr>
        <w:t>werk e.V. in seinem Kinderreport Deutschland 2015, das die Kindergärten nicht als ein Ort angesehen werden, an dem Ki</w:t>
      </w:r>
      <w:r w:rsidR="00696283">
        <w:rPr>
          <w:rFonts w:ascii="Arial" w:hAnsi="Arial" w:cs="Arial"/>
          <w:sz w:val="24"/>
          <w:szCs w:val="24"/>
        </w:rPr>
        <w:t>nderrechte eine Rolle spielen</w:t>
      </w:r>
      <w:r w:rsidR="00696283">
        <w:rPr>
          <w:rStyle w:val="Funotenzeichen"/>
          <w:rFonts w:ascii="Arial" w:hAnsi="Arial" w:cs="Arial"/>
          <w:sz w:val="24"/>
          <w:szCs w:val="24"/>
        </w:rPr>
        <w:footnoteReference w:id="1"/>
      </w:r>
      <w:r w:rsidR="00696283">
        <w:rPr>
          <w:rFonts w:ascii="Arial" w:hAnsi="Arial" w:cs="Arial"/>
          <w:sz w:val="24"/>
          <w:szCs w:val="24"/>
        </w:rPr>
        <w:t xml:space="preserve">. </w:t>
      </w:r>
      <w:r w:rsidR="00786E51" w:rsidRPr="00786E51">
        <w:rPr>
          <w:rFonts w:ascii="Arial" w:hAnsi="Arial" w:cs="Arial"/>
          <w:sz w:val="24"/>
          <w:szCs w:val="24"/>
        </w:rPr>
        <w:t>Das für die Kinder Partizipation und Mitbestimmung in Kindertageseinrichtungen nicht formell sichergestellt sind, ist nicht hinnehmbar. In Artikel 12 [Berücksichtigung des Kinde</w:t>
      </w:r>
      <w:r w:rsidR="00786E51" w:rsidRPr="00786E51">
        <w:rPr>
          <w:rFonts w:ascii="Arial" w:hAnsi="Arial" w:cs="Arial"/>
          <w:sz w:val="24"/>
          <w:szCs w:val="24"/>
        </w:rPr>
        <w:t>s</w:t>
      </w:r>
      <w:r w:rsidR="00786E51" w:rsidRPr="00786E51">
        <w:rPr>
          <w:rFonts w:ascii="Arial" w:hAnsi="Arial" w:cs="Arial"/>
          <w:sz w:val="24"/>
          <w:szCs w:val="24"/>
        </w:rPr>
        <w:t>willens], Abs.(1) der UN-</w:t>
      </w:r>
      <w:r w:rsidR="00786E51">
        <w:rPr>
          <w:rFonts w:ascii="Arial" w:hAnsi="Arial" w:cs="Arial"/>
          <w:sz w:val="24"/>
          <w:szCs w:val="24"/>
        </w:rPr>
        <w:t>Menschenrechts</w:t>
      </w:r>
      <w:r w:rsidR="00786E51" w:rsidRPr="00786E51">
        <w:rPr>
          <w:rFonts w:ascii="Arial" w:hAnsi="Arial" w:cs="Arial"/>
          <w:sz w:val="24"/>
          <w:szCs w:val="24"/>
        </w:rPr>
        <w:t xml:space="preserve">konvention </w:t>
      </w:r>
      <w:r w:rsidR="00786E51">
        <w:rPr>
          <w:rFonts w:ascii="Arial" w:hAnsi="Arial" w:cs="Arial"/>
          <w:sz w:val="24"/>
          <w:szCs w:val="24"/>
        </w:rPr>
        <w:t xml:space="preserve">über die Rechte des Kindes </w:t>
      </w:r>
      <w:r w:rsidR="00786E51" w:rsidRPr="00786E51">
        <w:rPr>
          <w:rFonts w:ascii="Arial" w:hAnsi="Arial" w:cs="Arial"/>
          <w:sz w:val="24"/>
          <w:szCs w:val="24"/>
        </w:rPr>
        <w:t>s</w:t>
      </w:r>
      <w:r w:rsidR="00786E51" w:rsidRPr="00786E51">
        <w:rPr>
          <w:rFonts w:ascii="Arial" w:hAnsi="Arial" w:cs="Arial"/>
          <w:sz w:val="24"/>
          <w:szCs w:val="24"/>
        </w:rPr>
        <w:t>i</w:t>
      </w:r>
      <w:r w:rsidR="00786E51" w:rsidRPr="00786E51">
        <w:rPr>
          <w:rFonts w:ascii="Arial" w:hAnsi="Arial" w:cs="Arial"/>
          <w:sz w:val="24"/>
          <w:szCs w:val="24"/>
        </w:rPr>
        <w:t>chern die Vertragsstaa</w:t>
      </w:r>
      <w:r w:rsidR="00DF3B8C">
        <w:rPr>
          <w:rFonts w:ascii="Arial" w:hAnsi="Arial" w:cs="Arial"/>
          <w:sz w:val="24"/>
          <w:szCs w:val="24"/>
        </w:rPr>
        <w:t>ten dem Kind, das fähig ist sich eine eigene Meinung zu bi</w:t>
      </w:r>
      <w:r w:rsidR="00DF3B8C">
        <w:rPr>
          <w:rFonts w:ascii="Arial" w:hAnsi="Arial" w:cs="Arial"/>
          <w:sz w:val="24"/>
          <w:szCs w:val="24"/>
        </w:rPr>
        <w:t>l</w:t>
      </w:r>
      <w:r w:rsidR="00DF3B8C">
        <w:rPr>
          <w:rFonts w:ascii="Arial" w:hAnsi="Arial" w:cs="Arial"/>
          <w:sz w:val="24"/>
          <w:szCs w:val="24"/>
        </w:rPr>
        <w:t>den,</w:t>
      </w:r>
      <w:r w:rsidR="00786E51" w:rsidRPr="00786E51">
        <w:rPr>
          <w:rFonts w:ascii="Arial" w:hAnsi="Arial" w:cs="Arial"/>
          <w:sz w:val="24"/>
          <w:szCs w:val="24"/>
        </w:rPr>
        <w:t xml:space="preserve"> das Recht zu, diese Meinung in allen das Kind berührenden Angelegenheiten frei zu äußern und da</w:t>
      </w:r>
      <w:r w:rsidR="00582BBE">
        <w:rPr>
          <w:rFonts w:ascii="Arial" w:hAnsi="Arial" w:cs="Arial"/>
          <w:sz w:val="24"/>
          <w:szCs w:val="24"/>
        </w:rPr>
        <w:t>s</w:t>
      </w:r>
      <w:r w:rsidR="00786E51" w:rsidRPr="00786E51">
        <w:rPr>
          <w:rFonts w:ascii="Arial" w:hAnsi="Arial" w:cs="Arial"/>
          <w:sz w:val="24"/>
          <w:szCs w:val="24"/>
        </w:rPr>
        <w:t>s die Meinung des Kindes angemessen und entsprechend zu berück</w:t>
      </w:r>
      <w:r w:rsidR="00696283">
        <w:rPr>
          <w:rFonts w:ascii="Arial" w:hAnsi="Arial" w:cs="Arial"/>
          <w:sz w:val="24"/>
          <w:szCs w:val="24"/>
        </w:rPr>
        <w:t>sichtigt ist</w:t>
      </w:r>
      <w:r w:rsidR="00696283">
        <w:rPr>
          <w:rStyle w:val="Funotenzeichen"/>
          <w:rFonts w:ascii="Arial" w:hAnsi="Arial" w:cs="Arial"/>
          <w:sz w:val="24"/>
          <w:szCs w:val="24"/>
        </w:rPr>
        <w:footnoteReference w:id="2"/>
      </w:r>
      <w:r w:rsidR="00786E51" w:rsidRPr="00786E51">
        <w:rPr>
          <w:rFonts w:ascii="Arial" w:hAnsi="Arial" w:cs="Arial"/>
          <w:sz w:val="24"/>
          <w:szCs w:val="24"/>
        </w:rPr>
        <w:t>. Ohne ein Kind an allen es betreffenden Angelegenheiten verbin</w:t>
      </w:r>
      <w:r w:rsidR="00786E51" w:rsidRPr="00786E51">
        <w:rPr>
          <w:rFonts w:ascii="Arial" w:hAnsi="Arial" w:cs="Arial"/>
          <w:sz w:val="24"/>
          <w:szCs w:val="24"/>
        </w:rPr>
        <w:t>d</w:t>
      </w:r>
      <w:r w:rsidR="00786E51" w:rsidRPr="00786E51">
        <w:rPr>
          <w:rFonts w:ascii="Arial" w:hAnsi="Arial" w:cs="Arial"/>
          <w:sz w:val="24"/>
          <w:szCs w:val="24"/>
        </w:rPr>
        <w:t>lich zu beteiligen, ist dies nicht möglich!</w:t>
      </w:r>
    </w:p>
    <w:p w:rsidR="00582BBE" w:rsidRDefault="00582BBE" w:rsidP="000067D1">
      <w:pPr>
        <w:spacing w:after="0"/>
        <w:jc w:val="both"/>
        <w:rPr>
          <w:rFonts w:ascii="Arial" w:hAnsi="Arial" w:cs="Arial"/>
          <w:b/>
          <w:sz w:val="24"/>
          <w:szCs w:val="24"/>
        </w:rPr>
      </w:pPr>
    </w:p>
    <w:p w:rsidR="00582BBE" w:rsidRDefault="00582BBE" w:rsidP="000067D1">
      <w:pPr>
        <w:spacing w:after="0"/>
        <w:jc w:val="both"/>
        <w:rPr>
          <w:rFonts w:ascii="Arial" w:hAnsi="Arial" w:cs="Arial"/>
          <w:b/>
          <w:sz w:val="24"/>
          <w:szCs w:val="24"/>
        </w:rPr>
      </w:pPr>
    </w:p>
    <w:p w:rsidR="00582BBE" w:rsidRDefault="00582BBE" w:rsidP="000067D1">
      <w:pPr>
        <w:spacing w:after="0"/>
        <w:jc w:val="both"/>
        <w:rPr>
          <w:rFonts w:ascii="Arial" w:hAnsi="Arial" w:cs="Arial"/>
          <w:b/>
          <w:sz w:val="24"/>
          <w:szCs w:val="24"/>
        </w:rPr>
      </w:pPr>
    </w:p>
    <w:p w:rsidR="001F317E" w:rsidRPr="00FF69E7" w:rsidRDefault="000067D1" w:rsidP="000067D1">
      <w:pPr>
        <w:spacing w:after="0"/>
        <w:jc w:val="both"/>
        <w:rPr>
          <w:rFonts w:ascii="Arial" w:hAnsi="Arial" w:cs="Arial"/>
          <w:sz w:val="24"/>
          <w:szCs w:val="24"/>
        </w:rPr>
      </w:pPr>
      <w:r w:rsidRPr="00866FD4">
        <w:rPr>
          <w:rFonts w:ascii="Arial" w:hAnsi="Arial" w:cs="Arial"/>
          <w:b/>
          <w:sz w:val="24"/>
          <w:szCs w:val="24"/>
        </w:rPr>
        <w:t>B     Lösung</w:t>
      </w:r>
    </w:p>
    <w:p w:rsidR="00582BBE" w:rsidRDefault="00582BBE" w:rsidP="00696283">
      <w:pPr>
        <w:spacing w:after="0"/>
        <w:jc w:val="both"/>
        <w:rPr>
          <w:rFonts w:ascii="Arial" w:hAnsi="Arial" w:cs="Arial"/>
          <w:sz w:val="24"/>
          <w:szCs w:val="24"/>
        </w:rPr>
      </w:pPr>
    </w:p>
    <w:p w:rsidR="00C27DBC" w:rsidRDefault="00DD56CE" w:rsidP="00696283">
      <w:pPr>
        <w:spacing w:after="0"/>
        <w:jc w:val="both"/>
        <w:rPr>
          <w:rFonts w:ascii="Arial" w:hAnsi="Arial" w:cs="Arial"/>
          <w:sz w:val="24"/>
          <w:szCs w:val="24"/>
        </w:rPr>
      </w:pPr>
      <w:r>
        <w:rPr>
          <w:rFonts w:ascii="Arial" w:hAnsi="Arial" w:cs="Arial"/>
          <w:sz w:val="24"/>
          <w:szCs w:val="24"/>
        </w:rPr>
        <w:t>…</w:t>
      </w:r>
      <w:r w:rsidR="00696283" w:rsidRPr="00696283">
        <w:rPr>
          <w:rFonts w:ascii="Times New Roman" w:eastAsia="Times New Roman" w:hAnsi="Times New Roman"/>
          <w:sz w:val="24"/>
          <w:szCs w:val="24"/>
          <w:lang w:eastAsia="de-DE"/>
        </w:rPr>
        <w:t xml:space="preserve"> </w:t>
      </w:r>
      <w:r w:rsidR="00696283" w:rsidRPr="00696283">
        <w:rPr>
          <w:rFonts w:ascii="Arial" w:hAnsi="Arial" w:cs="Arial"/>
          <w:sz w:val="24"/>
          <w:szCs w:val="24"/>
        </w:rPr>
        <w:t xml:space="preserve">Die Sicherstellung der Beteiligung durch kollektive Mitbestimmungsverfahren nach demokratischen Grundsätzen ist eine geeignete Form der praktischen Beteiligung aller Kinder in Kindertageseinrichtungen. </w:t>
      </w:r>
    </w:p>
    <w:p w:rsidR="00696283" w:rsidRPr="00696283" w:rsidRDefault="00696283" w:rsidP="00696283">
      <w:pPr>
        <w:spacing w:after="0"/>
        <w:jc w:val="both"/>
        <w:rPr>
          <w:rFonts w:ascii="Arial" w:hAnsi="Arial" w:cs="Arial"/>
          <w:sz w:val="24"/>
          <w:szCs w:val="24"/>
        </w:rPr>
      </w:pPr>
      <w:r w:rsidRPr="00696283">
        <w:rPr>
          <w:rFonts w:ascii="Arial" w:hAnsi="Arial" w:cs="Arial"/>
          <w:sz w:val="24"/>
          <w:szCs w:val="24"/>
        </w:rPr>
        <w:lastRenderedPageBreak/>
        <w:t>Das Recht auf Mitbestimmung der Kinder wird in jeder Kindertageseinrichtung schrif</w:t>
      </w:r>
      <w:r w:rsidRPr="00696283">
        <w:rPr>
          <w:rFonts w:ascii="Arial" w:hAnsi="Arial" w:cs="Arial"/>
          <w:sz w:val="24"/>
          <w:szCs w:val="24"/>
        </w:rPr>
        <w:t>t</w:t>
      </w:r>
      <w:r w:rsidRPr="00696283">
        <w:rPr>
          <w:rFonts w:ascii="Arial" w:hAnsi="Arial" w:cs="Arial"/>
          <w:sz w:val="24"/>
          <w:szCs w:val="24"/>
        </w:rPr>
        <w:t>lich festgelegt in der, unter Beachtung des Machtgefälles und der Fürsorgepflicht, verlässliche Beteiligungsformen geregelt wer</w:t>
      </w:r>
      <w:r w:rsidR="00C27DBC">
        <w:rPr>
          <w:rFonts w:ascii="Arial" w:hAnsi="Arial" w:cs="Arial"/>
          <w:sz w:val="24"/>
          <w:szCs w:val="24"/>
        </w:rPr>
        <w:t>den. Damit wird der Entwicklung von neuen Konzepten und der Weiterentwicklung von bereits erprobten Mitbestimmung</w:t>
      </w:r>
      <w:r w:rsidR="00C27DBC">
        <w:rPr>
          <w:rFonts w:ascii="Arial" w:hAnsi="Arial" w:cs="Arial"/>
          <w:sz w:val="24"/>
          <w:szCs w:val="24"/>
        </w:rPr>
        <w:t>s</w:t>
      </w:r>
      <w:r w:rsidR="00C27DBC">
        <w:rPr>
          <w:rFonts w:ascii="Arial" w:hAnsi="Arial" w:cs="Arial"/>
          <w:sz w:val="24"/>
          <w:szCs w:val="24"/>
        </w:rPr>
        <w:t xml:space="preserve">verfahren in den Kindertageseinrichtungen ein großzügig geregelter Rahmen gesetzt ohne die Fachkräfte </w:t>
      </w:r>
      <w:r w:rsidR="00582BBE">
        <w:rPr>
          <w:rFonts w:ascii="Arial" w:hAnsi="Arial" w:cs="Arial"/>
          <w:sz w:val="24"/>
          <w:szCs w:val="24"/>
        </w:rPr>
        <w:t xml:space="preserve">mit </w:t>
      </w:r>
      <w:r w:rsidR="00C27DBC">
        <w:rPr>
          <w:rFonts w:ascii="Arial" w:hAnsi="Arial" w:cs="Arial"/>
          <w:sz w:val="24"/>
          <w:szCs w:val="24"/>
        </w:rPr>
        <w:t>bürokratischen Vorschriften zu belasten.</w:t>
      </w:r>
    </w:p>
    <w:p w:rsidR="00C27DBC" w:rsidRDefault="00C27DBC" w:rsidP="00696283">
      <w:pPr>
        <w:spacing w:after="0"/>
        <w:jc w:val="both"/>
        <w:rPr>
          <w:rFonts w:ascii="Arial" w:hAnsi="Arial" w:cs="Arial"/>
          <w:sz w:val="24"/>
          <w:szCs w:val="24"/>
        </w:rPr>
      </w:pPr>
    </w:p>
    <w:p w:rsidR="00E866C8" w:rsidRPr="00866FD4" w:rsidRDefault="00E866C8" w:rsidP="00081FD0">
      <w:pPr>
        <w:spacing w:after="0"/>
        <w:jc w:val="both"/>
        <w:rPr>
          <w:rFonts w:ascii="Arial" w:hAnsi="Arial" w:cs="Arial"/>
          <w:sz w:val="24"/>
          <w:szCs w:val="24"/>
        </w:rPr>
      </w:pPr>
    </w:p>
    <w:p w:rsidR="00E866C8" w:rsidRPr="00866FD4" w:rsidRDefault="00E866C8" w:rsidP="000067D1">
      <w:pPr>
        <w:spacing w:after="0"/>
        <w:jc w:val="both"/>
        <w:rPr>
          <w:rFonts w:ascii="Arial" w:hAnsi="Arial" w:cs="Arial"/>
          <w:sz w:val="24"/>
          <w:szCs w:val="24"/>
        </w:rPr>
      </w:pPr>
    </w:p>
    <w:p w:rsidR="00E866C8" w:rsidRPr="00866FD4" w:rsidRDefault="00E866C8" w:rsidP="000067D1">
      <w:pPr>
        <w:spacing w:after="0"/>
        <w:jc w:val="both"/>
        <w:rPr>
          <w:rFonts w:ascii="Arial" w:hAnsi="Arial" w:cs="Arial"/>
          <w:b/>
          <w:sz w:val="24"/>
          <w:szCs w:val="24"/>
        </w:rPr>
      </w:pPr>
      <w:r w:rsidRPr="00866FD4">
        <w:rPr>
          <w:rFonts w:ascii="Arial" w:hAnsi="Arial" w:cs="Arial"/>
          <w:b/>
          <w:sz w:val="24"/>
          <w:szCs w:val="24"/>
        </w:rPr>
        <w:t>C     Alternativen</w:t>
      </w:r>
    </w:p>
    <w:p w:rsidR="00E866C8" w:rsidRPr="00866FD4" w:rsidRDefault="00E866C8" w:rsidP="000067D1">
      <w:pPr>
        <w:spacing w:after="0"/>
        <w:jc w:val="both"/>
        <w:rPr>
          <w:rFonts w:ascii="Arial" w:hAnsi="Arial" w:cs="Arial"/>
          <w:sz w:val="24"/>
          <w:szCs w:val="24"/>
        </w:rPr>
      </w:pPr>
    </w:p>
    <w:p w:rsidR="00E866C8" w:rsidRPr="00866FD4" w:rsidRDefault="008020CF" w:rsidP="000067D1">
      <w:pPr>
        <w:spacing w:after="0"/>
        <w:jc w:val="both"/>
        <w:rPr>
          <w:rFonts w:ascii="Arial" w:hAnsi="Arial" w:cs="Arial"/>
          <w:sz w:val="24"/>
          <w:szCs w:val="24"/>
        </w:rPr>
      </w:pPr>
      <w:r>
        <w:rPr>
          <w:rFonts w:ascii="Arial" w:hAnsi="Arial" w:cs="Arial"/>
          <w:sz w:val="24"/>
          <w:szCs w:val="24"/>
        </w:rPr>
        <w:t>…</w:t>
      </w:r>
      <w:r w:rsidR="00582BBE">
        <w:rPr>
          <w:rFonts w:ascii="Arial" w:hAnsi="Arial" w:cs="Arial"/>
          <w:sz w:val="24"/>
          <w:szCs w:val="24"/>
        </w:rPr>
        <w:t>keine.</w:t>
      </w:r>
    </w:p>
    <w:p w:rsidR="00E866C8" w:rsidRPr="00866FD4" w:rsidRDefault="00E866C8" w:rsidP="000067D1">
      <w:pPr>
        <w:spacing w:after="0"/>
        <w:jc w:val="both"/>
        <w:rPr>
          <w:rFonts w:ascii="Arial" w:hAnsi="Arial" w:cs="Arial"/>
          <w:sz w:val="24"/>
          <w:szCs w:val="24"/>
        </w:rPr>
      </w:pPr>
    </w:p>
    <w:p w:rsidR="00081FD0" w:rsidRDefault="00081FD0" w:rsidP="000067D1">
      <w:pPr>
        <w:spacing w:after="0"/>
        <w:jc w:val="both"/>
        <w:rPr>
          <w:rFonts w:ascii="Arial" w:hAnsi="Arial" w:cs="Arial"/>
          <w:sz w:val="24"/>
          <w:szCs w:val="24"/>
        </w:rPr>
      </w:pPr>
    </w:p>
    <w:p w:rsidR="00533854" w:rsidRPr="00866FD4" w:rsidRDefault="00533854" w:rsidP="000067D1">
      <w:pPr>
        <w:spacing w:after="0"/>
        <w:jc w:val="both"/>
        <w:rPr>
          <w:rFonts w:ascii="Arial" w:hAnsi="Arial" w:cs="Arial"/>
          <w:sz w:val="24"/>
          <w:szCs w:val="24"/>
        </w:rPr>
      </w:pPr>
    </w:p>
    <w:p w:rsidR="00E866C8" w:rsidRPr="00866FD4" w:rsidRDefault="00E866C8" w:rsidP="000067D1">
      <w:pPr>
        <w:spacing w:after="0"/>
        <w:jc w:val="both"/>
        <w:rPr>
          <w:rFonts w:ascii="Arial" w:hAnsi="Arial" w:cs="Arial"/>
          <w:b/>
          <w:sz w:val="24"/>
          <w:szCs w:val="24"/>
        </w:rPr>
      </w:pPr>
      <w:r w:rsidRPr="00866FD4">
        <w:rPr>
          <w:rFonts w:ascii="Arial" w:hAnsi="Arial" w:cs="Arial"/>
          <w:b/>
          <w:sz w:val="24"/>
          <w:szCs w:val="24"/>
        </w:rPr>
        <w:t>D     Kosten</w:t>
      </w:r>
    </w:p>
    <w:p w:rsidR="00E866C8" w:rsidRPr="00866FD4" w:rsidRDefault="00E866C8" w:rsidP="000067D1">
      <w:pPr>
        <w:spacing w:after="0"/>
        <w:jc w:val="both"/>
        <w:rPr>
          <w:rFonts w:ascii="Arial" w:hAnsi="Arial" w:cs="Arial"/>
          <w:b/>
          <w:sz w:val="24"/>
          <w:szCs w:val="24"/>
        </w:rPr>
      </w:pPr>
    </w:p>
    <w:p w:rsidR="003D5C5C" w:rsidRDefault="008020CF" w:rsidP="000067D1">
      <w:pPr>
        <w:spacing w:after="0"/>
        <w:jc w:val="both"/>
        <w:rPr>
          <w:rFonts w:ascii="Arial" w:hAnsi="Arial" w:cs="Arial"/>
          <w:sz w:val="24"/>
          <w:szCs w:val="24"/>
        </w:rPr>
      </w:pPr>
      <w:r>
        <w:rPr>
          <w:rFonts w:ascii="Arial" w:hAnsi="Arial" w:cs="Arial"/>
          <w:sz w:val="24"/>
          <w:szCs w:val="24"/>
        </w:rPr>
        <w:t>…</w:t>
      </w:r>
      <w:r w:rsidR="00582BBE">
        <w:rPr>
          <w:rFonts w:ascii="Arial" w:hAnsi="Arial" w:cs="Arial"/>
          <w:sz w:val="24"/>
          <w:szCs w:val="24"/>
        </w:rPr>
        <w:t>keine.</w:t>
      </w:r>
    </w:p>
    <w:p w:rsidR="00E866C8" w:rsidRPr="00866FD4" w:rsidRDefault="003D5C5C" w:rsidP="00AA7543">
      <w:pPr>
        <w:spacing w:after="0"/>
        <w:jc w:val="center"/>
        <w:rPr>
          <w:rFonts w:ascii="Arial" w:hAnsi="Arial" w:cs="Arial"/>
          <w:b/>
          <w:sz w:val="24"/>
          <w:szCs w:val="24"/>
        </w:rPr>
      </w:pPr>
      <w:r>
        <w:rPr>
          <w:rFonts w:ascii="Arial" w:hAnsi="Arial" w:cs="Arial"/>
          <w:sz w:val="24"/>
          <w:szCs w:val="24"/>
        </w:rPr>
        <w:br w:type="page"/>
      </w:r>
      <w:r w:rsidR="00E866C8" w:rsidRPr="00866FD4">
        <w:rPr>
          <w:rFonts w:ascii="Arial" w:hAnsi="Arial" w:cs="Arial"/>
          <w:b/>
          <w:sz w:val="24"/>
          <w:szCs w:val="24"/>
        </w:rPr>
        <w:lastRenderedPageBreak/>
        <w:t>G  e  g  e  n  ü  b  e  r  s  t  e  l  l  u  n  g</w:t>
      </w:r>
    </w:p>
    <w:p w:rsidR="00377695" w:rsidRPr="00866FD4" w:rsidRDefault="00377695" w:rsidP="000067D1">
      <w:pPr>
        <w:spacing w:after="0"/>
        <w:jc w:val="both"/>
        <w:rPr>
          <w:rFonts w:ascii="Arial" w:hAnsi="Arial" w:cs="Arial"/>
          <w:b/>
          <w:sz w:val="24"/>
          <w:szCs w:val="24"/>
        </w:rPr>
      </w:pPr>
    </w:p>
    <w:p w:rsidR="00377695" w:rsidRPr="00866FD4" w:rsidRDefault="00377695" w:rsidP="000067D1">
      <w:pPr>
        <w:spacing w:after="0"/>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7116C" w:rsidRPr="00866FD4" w:rsidTr="007A3B5B">
        <w:tc>
          <w:tcPr>
            <w:tcW w:w="4606" w:type="dxa"/>
          </w:tcPr>
          <w:p w:rsidR="0027116C" w:rsidRPr="00866FD4" w:rsidRDefault="0027116C" w:rsidP="007A3B5B">
            <w:pPr>
              <w:spacing w:after="0" w:line="240" w:lineRule="auto"/>
              <w:jc w:val="both"/>
              <w:rPr>
                <w:rFonts w:ascii="Arial" w:hAnsi="Arial" w:cs="Arial"/>
                <w:b/>
                <w:sz w:val="24"/>
                <w:szCs w:val="24"/>
              </w:rPr>
            </w:pPr>
            <w:r w:rsidRPr="00866FD4">
              <w:rPr>
                <w:rFonts w:ascii="Arial" w:hAnsi="Arial" w:cs="Arial"/>
                <w:b/>
                <w:sz w:val="24"/>
                <w:szCs w:val="24"/>
              </w:rPr>
              <w:t>Gesetzentwurf</w:t>
            </w:r>
            <w:r w:rsidR="00854B16">
              <w:rPr>
                <w:rFonts w:ascii="Arial" w:hAnsi="Arial" w:cs="Arial"/>
                <w:b/>
                <w:sz w:val="24"/>
                <w:szCs w:val="24"/>
              </w:rPr>
              <w:t xml:space="preserve"> der </w:t>
            </w:r>
            <w:r w:rsidR="007D289F">
              <w:rPr>
                <w:rFonts w:ascii="Arial" w:hAnsi="Arial" w:cs="Arial"/>
                <w:b/>
                <w:sz w:val="24"/>
                <w:szCs w:val="24"/>
              </w:rPr>
              <w:t>Piratenf</w:t>
            </w:r>
            <w:r w:rsidR="00D3209D">
              <w:rPr>
                <w:rFonts w:ascii="Arial" w:hAnsi="Arial" w:cs="Arial"/>
                <w:b/>
                <w:sz w:val="24"/>
                <w:szCs w:val="24"/>
              </w:rPr>
              <w:t>raktion</w:t>
            </w:r>
          </w:p>
          <w:p w:rsidR="0027116C" w:rsidRPr="00866FD4" w:rsidRDefault="0027116C" w:rsidP="007A3B5B">
            <w:pPr>
              <w:spacing w:after="0" w:line="240" w:lineRule="auto"/>
              <w:jc w:val="both"/>
              <w:rPr>
                <w:rFonts w:ascii="Arial" w:hAnsi="Arial" w:cs="Arial"/>
                <w:b/>
                <w:sz w:val="24"/>
                <w:szCs w:val="24"/>
              </w:rPr>
            </w:pPr>
          </w:p>
          <w:p w:rsidR="0027116C" w:rsidRDefault="0027116C" w:rsidP="007A3B5B">
            <w:pPr>
              <w:spacing w:after="0" w:line="240" w:lineRule="auto"/>
              <w:jc w:val="both"/>
              <w:rPr>
                <w:rFonts w:ascii="Arial" w:hAnsi="Arial" w:cs="Arial"/>
                <w:b/>
                <w:sz w:val="24"/>
                <w:szCs w:val="24"/>
              </w:rPr>
            </w:pPr>
          </w:p>
          <w:p w:rsidR="00D9047B" w:rsidRPr="00866FD4" w:rsidRDefault="00D9047B" w:rsidP="007A3B5B">
            <w:pPr>
              <w:spacing w:after="0" w:line="240" w:lineRule="auto"/>
              <w:jc w:val="both"/>
              <w:rPr>
                <w:rFonts w:ascii="Arial" w:hAnsi="Arial" w:cs="Arial"/>
                <w:b/>
                <w:sz w:val="24"/>
                <w:szCs w:val="24"/>
              </w:rPr>
            </w:pPr>
          </w:p>
          <w:p w:rsidR="002F1FC7" w:rsidRDefault="002F1FC7" w:rsidP="007A3B5B">
            <w:pPr>
              <w:spacing w:after="0" w:line="240" w:lineRule="auto"/>
              <w:jc w:val="both"/>
              <w:rPr>
                <w:rFonts w:ascii="Arial" w:hAnsi="Arial" w:cs="Arial"/>
                <w:b/>
                <w:sz w:val="24"/>
                <w:szCs w:val="24"/>
              </w:rPr>
            </w:pPr>
          </w:p>
          <w:p w:rsidR="002F1FC7" w:rsidRPr="002F1FC7" w:rsidRDefault="003C0B6E" w:rsidP="007A3B5B">
            <w:pPr>
              <w:spacing w:after="0" w:line="240" w:lineRule="auto"/>
              <w:jc w:val="both"/>
              <w:rPr>
                <w:rFonts w:ascii="Arial" w:hAnsi="Arial" w:cs="Arial"/>
                <w:b/>
                <w:sz w:val="24"/>
                <w:szCs w:val="24"/>
              </w:rPr>
            </w:pPr>
            <w:r w:rsidRPr="002F1FC7">
              <w:rPr>
                <w:rFonts w:ascii="Arial" w:hAnsi="Arial" w:cs="Arial"/>
                <w:b/>
                <w:sz w:val="24"/>
                <w:szCs w:val="24"/>
              </w:rPr>
              <w:t>Gesetz zur Änderung des</w:t>
            </w:r>
            <w:r w:rsidR="00FF1802" w:rsidRPr="002F1FC7">
              <w:rPr>
                <w:rFonts w:ascii="Arial" w:hAnsi="Arial" w:cs="Arial"/>
                <w:b/>
                <w:sz w:val="24"/>
                <w:szCs w:val="24"/>
              </w:rPr>
              <w:t xml:space="preserve"> </w:t>
            </w:r>
          </w:p>
          <w:p w:rsidR="002F1FC7" w:rsidRPr="002F1FC7" w:rsidRDefault="002F1FC7" w:rsidP="002F1FC7">
            <w:pPr>
              <w:pStyle w:val="Default"/>
              <w:jc w:val="both"/>
            </w:pPr>
            <w:r>
              <w:rPr>
                <w:b/>
                <w:bCs/>
              </w:rPr>
              <w:t>des Kinderbil</w:t>
            </w:r>
            <w:r w:rsidRPr="002F1FC7">
              <w:rPr>
                <w:b/>
                <w:bCs/>
              </w:rPr>
              <w:t xml:space="preserve">dungsgesetzes </w:t>
            </w:r>
          </w:p>
          <w:p w:rsidR="0027116C" w:rsidRPr="002F1FC7" w:rsidRDefault="003C0B6E" w:rsidP="007A3B5B">
            <w:pPr>
              <w:spacing w:after="0" w:line="240" w:lineRule="auto"/>
              <w:jc w:val="both"/>
              <w:rPr>
                <w:rFonts w:ascii="Arial" w:hAnsi="Arial" w:cs="Arial"/>
                <w:b/>
                <w:sz w:val="24"/>
                <w:szCs w:val="24"/>
              </w:rPr>
            </w:pPr>
            <w:r w:rsidRPr="002F1FC7">
              <w:rPr>
                <w:rFonts w:ascii="Arial" w:hAnsi="Arial" w:cs="Arial"/>
                <w:b/>
                <w:sz w:val="24"/>
                <w:szCs w:val="24"/>
              </w:rPr>
              <w:t>des Landes Nordrhein-Westfalen</w:t>
            </w:r>
          </w:p>
          <w:p w:rsidR="00900694" w:rsidRDefault="00900694" w:rsidP="007A3B5B">
            <w:pPr>
              <w:spacing w:after="0" w:line="240" w:lineRule="auto"/>
              <w:jc w:val="both"/>
              <w:rPr>
                <w:rFonts w:ascii="Arial" w:hAnsi="Arial" w:cs="Arial"/>
                <w:b/>
                <w:sz w:val="24"/>
                <w:szCs w:val="24"/>
              </w:rPr>
            </w:pPr>
          </w:p>
          <w:p w:rsidR="00854B16" w:rsidRDefault="00854B16" w:rsidP="007A3B5B">
            <w:pPr>
              <w:spacing w:after="0" w:line="240" w:lineRule="auto"/>
              <w:jc w:val="both"/>
              <w:rPr>
                <w:rFonts w:ascii="Arial" w:hAnsi="Arial" w:cs="Arial"/>
                <w:b/>
                <w:sz w:val="24"/>
                <w:szCs w:val="24"/>
              </w:rPr>
            </w:pPr>
          </w:p>
          <w:p w:rsidR="008F4664" w:rsidRDefault="008F4664" w:rsidP="007A3B5B">
            <w:pPr>
              <w:spacing w:after="0" w:line="240" w:lineRule="auto"/>
              <w:jc w:val="both"/>
              <w:rPr>
                <w:rFonts w:ascii="Arial" w:hAnsi="Arial" w:cs="Arial"/>
                <w:b/>
                <w:sz w:val="24"/>
                <w:szCs w:val="24"/>
              </w:rPr>
            </w:pPr>
          </w:p>
          <w:p w:rsidR="002F1FC7" w:rsidRPr="00866FD4" w:rsidRDefault="002F1FC7" w:rsidP="007A3B5B">
            <w:pPr>
              <w:spacing w:after="0" w:line="240" w:lineRule="auto"/>
              <w:jc w:val="both"/>
              <w:rPr>
                <w:rFonts w:ascii="Arial" w:hAnsi="Arial" w:cs="Arial"/>
                <w:b/>
                <w:sz w:val="24"/>
                <w:szCs w:val="24"/>
              </w:rPr>
            </w:pPr>
          </w:p>
          <w:p w:rsidR="00900694" w:rsidRPr="00866FD4" w:rsidRDefault="00900694" w:rsidP="007A3B5B">
            <w:pPr>
              <w:spacing w:after="0" w:line="240" w:lineRule="auto"/>
              <w:jc w:val="both"/>
              <w:rPr>
                <w:rFonts w:ascii="Arial" w:hAnsi="Arial" w:cs="Arial"/>
                <w:b/>
                <w:sz w:val="24"/>
                <w:szCs w:val="24"/>
              </w:rPr>
            </w:pPr>
            <w:r w:rsidRPr="00866FD4">
              <w:rPr>
                <w:rFonts w:ascii="Arial" w:hAnsi="Arial" w:cs="Arial"/>
                <w:b/>
                <w:sz w:val="24"/>
                <w:szCs w:val="24"/>
              </w:rPr>
              <w:t>Artikel 1</w:t>
            </w:r>
          </w:p>
          <w:p w:rsidR="00D2541F" w:rsidRDefault="00D2541F" w:rsidP="00D9047B">
            <w:pPr>
              <w:spacing w:after="0" w:line="240" w:lineRule="auto"/>
              <w:jc w:val="both"/>
              <w:rPr>
                <w:rFonts w:ascii="Arial" w:hAnsi="Arial" w:cs="Arial"/>
                <w:sz w:val="24"/>
                <w:szCs w:val="24"/>
              </w:rPr>
            </w:pPr>
          </w:p>
          <w:p w:rsidR="0027116C" w:rsidRPr="00866FD4" w:rsidRDefault="002F1FC7" w:rsidP="002F1FC7">
            <w:pPr>
              <w:pStyle w:val="Default"/>
              <w:jc w:val="both"/>
            </w:pPr>
            <w:r w:rsidRPr="002F1FC7">
              <w:rPr>
                <w:b/>
                <w:bCs/>
              </w:rPr>
              <w:t xml:space="preserve">Das Kinderbildungsgesetz vom 30. Oktober 2007 (GV. NRW. S. 462), </w:t>
            </w:r>
            <w:r w:rsidR="00FF1802" w:rsidRPr="002F1FC7">
              <w:rPr>
                <w:b/>
              </w:rPr>
              <w:t xml:space="preserve"> zu</w:t>
            </w:r>
            <w:r w:rsidR="003551A2">
              <w:rPr>
                <w:b/>
              </w:rPr>
              <w:softHyphen/>
            </w:r>
            <w:r w:rsidR="00FF1802" w:rsidRPr="002F1FC7">
              <w:rPr>
                <w:b/>
              </w:rPr>
              <w:t>letzt geän</w:t>
            </w:r>
            <w:r w:rsidR="00E001D2" w:rsidRPr="002F1FC7">
              <w:rPr>
                <w:b/>
              </w:rPr>
              <w:softHyphen/>
            </w:r>
            <w:r w:rsidR="00FF1802" w:rsidRPr="002F1FC7">
              <w:rPr>
                <w:b/>
              </w:rPr>
              <w:t xml:space="preserve">dert durch </w:t>
            </w:r>
            <w:r w:rsidRPr="002F1FC7">
              <w:rPr>
                <w:b/>
              </w:rPr>
              <w:t xml:space="preserve">Artikel 1 des </w:t>
            </w:r>
            <w:r w:rsidR="00400492" w:rsidRPr="002F1FC7">
              <w:rPr>
                <w:b/>
              </w:rPr>
              <w:t>Ge</w:t>
            </w:r>
            <w:r w:rsidR="003551A2">
              <w:rPr>
                <w:b/>
              </w:rPr>
              <w:softHyphen/>
            </w:r>
            <w:r w:rsidR="00400492" w:rsidRPr="002F1FC7">
              <w:rPr>
                <w:b/>
              </w:rPr>
              <w:t>setz</w:t>
            </w:r>
            <w:r w:rsidRPr="002F1FC7">
              <w:rPr>
                <w:b/>
              </w:rPr>
              <w:t xml:space="preserve"> vom 17</w:t>
            </w:r>
            <w:r w:rsidR="00D9047B" w:rsidRPr="002F1FC7">
              <w:rPr>
                <w:b/>
              </w:rPr>
              <w:t xml:space="preserve">. </w:t>
            </w:r>
            <w:r w:rsidRPr="002F1FC7">
              <w:rPr>
                <w:b/>
              </w:rPr>
              <w:t>Juni 2014</w:t>
            </w:r>
            <w:r w:rsidR="00D9047B" w:rsidRPr="002F1FC7">
              <w:rPr>
                <w:b/>
              </w:rPr>
              <w:t xml:space="preserve"> (GV. N</w:t>
            </w:r>
            <w:r w:rsidRPr="002F1FC7">
              <w:rPr>
                <w:b/>
              </w:rPr>
              <w:t>RW. S. 336</w:t>
            </w:r>
            <w:r w:rsidR="00D9047B" w:rsidRPr="002F1FC7">
              <w:rPr>
                <w:b/>
              </w:rPr>
              <w:t>)</w:t>
            </w:r>
            <w:r w:rsidR="00FF1802" w:rsidRPr="002F1FC7">
              <w:rPr>
                <w:b/>
              </w:rPr>
              <w:t>, wird wie folgt geändert:</w:t>
            </w:r>
          </w:p>
          <w:p w:rsidR="00377695" w:rsidRPr="00866FD4" w:rsidRDefault="00377695" w:rsidP="007A3B5B">
            <w:pPr>
              <w:spacing w:after="0" w:line="240" w:lineRule="auto"/>
              <w:jc w:val="both"/>
              <w:rPr>
                <w:rFonts w:ascii="Arial" w:hAnsi="Arial" w:cs="Arial"/>
                <w:sz w:val="24"/>
                <w:szCs w:val="24"/>
              </w:rPr>
            </w:pPr>
          </w:p>
          <w:p w:rsidR="00854B16" w:rsidRDefault="00854B16" w:rsidP="007A3B5B">
            <w:pPr>
              <w:spacing w:after="0" w:line="240" w:lineRule="auto"/>
              <w:jc w:val="both"/>
              <w:rPr>
                <w:rFonts w:ascii="Arial" w:hAnsi="Arial" w:cs="Arial"/>
                <w:sz w:val="24"/>
                <w:szCs w:val="24"/>
              </w:rPr>
            </w:pPr>
          </w:p>
          <w:p w:rsidR="00B36192" w:rsidRDefault="00B36192" w:rsidP="007A3B5B">
            <w:pPr>
              <w:spacing w:after="0" w:line="240" w:lineRule="auto"/>
              <w:jc w:val="both"/>
              <w:rPr>
                <w:rFonts w:ascii="Arial" w:hAnsi="Arial" w:cs="Arial"/>
                <w:sz w:val="24"/>
                <w:szCs w:val="24"/>
              </w:rPr>
            </w:pPr>
          </w:p>
          <w:p w:rsidR="00B36192" w:rsidRDefault="00B36192" w:rsidP="007A3B5B">
            <w:pPr>
              <w:spacing w:after="0" w:line="240" w:lineRule="auto"/>
              <w:jc w:val="both"/>
              <w:rPr>
                <w:rFonts w:ascii="Arial" w:hAnsi="Arial" w:cs="Arial"/>
                <w:sz w:val="24"/>
                <w:szCs w:val="24"/>
              </w:rPr>
            </w:pPr>
            <w:r>
              <w:rPr>
                <w:rFonts w:ascii="Arial" w:hAnsi="Arial" w:cs="Arial"/>
                <w:sz w:val="24"/>
                <w:szCs w:val="24"/>
              </w:rPr>
              <w:t>1. Die Inhaltsübersicht wird wie folgt ge</w:t>
            </w:r>
            <w:r w:rsidR="003551A2">
              <w:rPr>
                <w:rFonts w:ascii="Arial" w:hAnsi="Arial" w:cs="Arial"/>
                <w:sz w:val="24"/>
                <w:szCs w:val="24"/>
              </w:rPr>
              <w:softHyphen/>
            </w:r>
            <w:r>
              <w:rPr>
                <w:rFonts w:ascii="Arial" w:hAnsi="Arial" w:cs="Arial"/>
                <w:sz w:val="24"/>
                <w:szCs w:val="24"/>
              </w:rPr>
              <w:t>ändert:</w:t>
            </w:r>
          </w:p>
          <w:p w:rsidR="00B36192" w:rsidRDefault="00B36192" w:rsidP="007A3B5B">
            <w:pPr>
              <w:spacing w:after="0" w:line="240" w:lineRule="auto"/>
              <w:jc w:val="both"/>
              <w:rPr>
                <w:rFonts w:ascii="Arial" w:hAnsi="Arial" w:cs="Arial"/>
                <w:sz w:val="24"/>
                <w:szCs w:val="24"/>
              </w:rPr>
            </w:pPr>
          </w:p>
          <w:p w:rsidR="00B36192" w:rsidRDefault="00E967C3" w:rsidP="007A3B5B">
            <w:pPr>
              <w:spacing w:after="0" w:line="240" w:lineRule="auto"/>
              <w:jc w:val="both"/>
              <w:rPr>
                <w:rFonts w:ascii="Arial" w:hAnsi="Arial" w:cs="Arial"/>
                <w:sz w:val="24"/>
                <w:szCs w:val="24"/>
              </w:rPr>
            </w:pPr>
            <w:r>
              <w:rPr>
                <w:rFonts w:ascii="Arial" w:hAnsi="Arial" w:cs="Arial"/>
                <w:sz w:val="24"/>
                <w:szCs w:val="24"/>
              </w:rPr>
              <w:t xml:space="preserve">a) </w:t>
            </w:r>
            <w:r w:rsidR="00B36192">
              <w:rPr>
                <w:rFonts w:ascii="Arial" w:hAnsi="Arial" w:cs="Arial"/>
                <w:sz w:val="24"/>
                <w:szCs w:val="24"/>
              </w:rPr>
              <w:t>Nach der Angabe zu § 13</w:t>
            </w:r>
            <w:r>
              <w:rPr>
                <w:rFonts w:ascii="Arial" w:hAnsi="Arial" w:cs="Arial"/>
                <w:sz w:val="24"/>
                <w:szCs w:val="24"/>
              </w:rPr>
              <w:t>c we</w:t>
            </w:r>
            <w:r w:rsidR="00B36192">
              <w:rPr>
                <w:rFonts w:ascii="Arial" w:hAnsi="Arial" w:cs="Arial"/>
                <w:sz w:val="24"/>
                <w:szCs w:val="24"/>
              </w:rPr>
              <w:t>rd</w:t>
            </w:r>
            <w:r>
              <w:rPr>
                <w:rFonts w:ascii="Arial" w:hAnsi="Arial" w:cs="Arial"/>
                <w:sz w:val="24"/>
                <w:szCs w:val="24"/>
              </w:rPr>
              <w:t>en</w:t>
            </w:r>
            <w:r w:rsidR="00B36192">
              <w:rPr>
                <w:rFonts w:ascii="Arial" w:hAnsi="Arial" w:cs="Arial"/>
                <w:sz w:val="24"/>
                <w:szCs w:val="24"/>
              </w:rPr>
              <w:t xml:space="preserve"> die folgende</w:t>
            </w:r>
            <w:r>
              <w:rPr>
                <w:rFonts w:ascii="Arial" w:hAnsi="Arial" w:cs="Arial"/>
                <w:sz w:val="24"/>
                <w:szCs w:val="24"/>
              </w:rPr>
              <w:t>n</w:t>
            </w:r>
            <w:r w:rsidR="00B36192">
              <w:rPr>
                <w:rFonts w:ascii="Arial" w:hAnsi="Arial" w:cs="Arial"/>
                <w:sz w:val="24"/>
                <w:szCs w:val="24"/>
              </w:rPr>
              <w:t xml:space="preserve"> Angabe</w:t>
            </w:r>
            <w:r>
              <w:rPr>
                <w:rFonts w:ascii="Arial" w:hAnsi="Arial" w:cs="Arial"/>
                <w:sz w:val="24"/>
                <w:szCs w:val="24"/>
              </w:rPr>
              <w:t>n</w:t>
            </w:r>
            <w:r w:rsidR="00B36192">
              <w:rPr>
                <w:rFonts w:ascii="Arial" w:hAnsi="Arial" w:cs="Arial"/>
                <w:sz w:val="24"/>
                <w:szCs w:val="24"/>
              </w:rPr>
              <w:t xml:space="preserve"> eingefügt:</w:t>
            </w:r>
          </w:p>
          <w:p w:rsidR="00B36192" w:rsidRDefault="00B36192" w:rsidP="007A3B5B">
            <w:pPr>
              <w:spacing w:after="0" w:line="240" w:lineRule="auto"/>
              <w:jc w:val="both"/>
              <w:rPr>
                <w:rFonts w:ascii="Arial" w:hAnsi="Arial" w:cs="Arial"/>
                <w:sz w:val="24"/>
                <w:szCs w:val="24"/>
              </w:rPr>
            </w:pPr>
          </w:p>
          <w:p w:rsidR="00B36192" w:rsidRDefault="00AA584D" w:rsidP="007A3B5B">
            <w:pPr>
              <w:spacing w:after="0" w:line="240" w:lineRule="auto"/>
              <w:jc w:val="both"/>
              <w:rPr>
                <w:rFonts w:ascii="Arial" w:hAnsi="Arial" w:cs="Arial"/>
                <w:sz w:val="24"/>
                <w:szCs w:val="24"/>
              </w:rPr>
            </w:pPr>
            <w:r>
              <w:rPr>
                <w:rFonts w:ascii="Arial" w:hAnsi="Arial" w:cs="Arial"/>
                <w:sz w:val="24"/>
                <w:szCs w:val="24"/>
              </w:rPr>
              <w:t>„</w:t>
            </w:r>
            <w:r w:rsidR="00E967C3">
              <w:rPr>
                <w:rFonts w:ascii="Arial" w:hAnsi="Arial" w:cs="Arial"/>
                <w:sz w:val="24"/>
                <w:szCs w:val="24"/>
              </w:rPr>
              <w:t>§ 13d</w:t>
            </w:r>
            <w:r w:rsidR="00B36192">
              <w:rPr>
                <w:rFonts w:ascii="Arial" w:hAnsi="Arial" w:cs="Arial"/>
                <w:sz w:val="24"/>
                <w:szCs w:val="24"/>
              </w:rPr>
              <w:t xml:space="preserve"> </w:t>
            </w:r>
            <w:r w:rsidR="00E967C3">
              <w:rPr>
                <w:rFonts w:ascii="Arial" w:hAnsi="Arial" w:cs="Arial"/>
                <w:sz w:val="24"/>
                <w:szCs w:val="24"/>
              </w:rPr>
              <w:t>Beteiligungsrechte der Kinder</w:t>
            </w:r>
            <w:r>
              <w:rPr>
                <w:rFonts w:ascii="Arial" w:hAnsi="Arial" w:cs="Arial"/>
                <w:sz w:val="24"/>
                <w:szCs w:val="24"/>
              </w:rPr>
              <w:t>“</w:t>
            </w:r>
          </w:p>
          <w:p w:rsidR="00E967C3" w:rsidRDefault="00E967C3" w:rsidP="007A3B5B">
            <w:pPr>
              <w:spacing w:after="0" w:line="240" w:lineRule="auto"/>
              <w:jc w:val="both"/>
              <w:rPr>
                <w:rFonts w:ascii="Arial" w:hAnsi="Arial" w:cs="Arial"/>
                <w:sz w:val="24"/>
                <w:szCs w:val="24"/>
              </w:rPr>
            </w:pPr>
          </w:p>
          <w:p w:rsidR="00E967C3" w:rsidRDefault="00E967C3" w:rsidP="007A3B5B">
            <w:pPr>
              <w:spacing w:after="0" w:line="240" w:lineRule="auto"/>
              <w:jc w:val="both"/>
              <w:rPr>
                <w:rFonts w:ascii="Arial" w:hAnsi="Arial" w:cs="Arial"/>
                <w:sz w:val="24"/>
                <w:szCs w:val="24"/>
              </w:rPr>
            </w:pPr>
            <w:r>
              <w:rPr>
                <w:rFonts w:ascii="Arial" w:hAnsi="Arial" w:cs="Arial"/>
                <w:sz w:val="24"/>
                <w:szCs w:val="24"/>
              </w:rPr>
              <w:t>„§ 13e Beteiligungskonzept“</w:t>
            </w:r>
            <w:r w:rsidR="00DD3FE4">
              <w:rPr>
                <w:rFonts w:ascii="Arial" w:hAnsi="Arial" w:cs="Arial"/>
                <w:sz w:val="24"/>
                <w:szCs w:val="24"/>
              </w:rPr>
              <w:t>.</w:t>
            </w:r>
          </w:p>
          <w:p w:rsidR="00E967C3" w:rsidRDefault="00E967C3" w:rsidP="007A3B5B">
            <w:pPr>
              <w:spacing w:after="0" w:line="240" w:lineRule="auto"/>
              <w:jc w:val="both"/>
              <w:rPr>
                <w:rFonts w:ascii="Arial" w:hAnsi="Arial" w:cs="Arial"/>
                <w:sz w:val="24"/>
                <w:szCs w:val="24"/>
              </w:rPr>
            </w:pPr>
          </w:p>
          <w:p w:rsidR="00E967C3" w:rsidRDefault="00E967C3" w:rsidP="007A3B5B">
            <w:pPr>
              <w:spacing w:after="0" w:line="240" w:lineRule="auto"/>
              <w:jc w:val="both"/>
              <w:rPr>
                <w:rFonts w:ascii="Arial" w:hAnsi="Arial" w:cs="Arial"/>
                <w:sz w:val="24"/>
                <w:szCs w:val="24"/>
              </w:rPr>
            </w:pPr>
            <w:r>
              <w:rPr>
                <w:rFonts w:ascii="Arial" w:hAnsi="Arial" w:cs="Arial"/>
                <w:sz w:val="24"/>
                <w:szCs w:val="24"/>
              </w:rPr>
              <w:t>b) Aus den Angaben zu §§ 13d und 13e werden die Angaben zu §§ 13f und 13g.</w:t>
            </w:r>
          </w:p>
          <w:p w:rsidR="00B36192" w:rsidRDefault="00B36192" w:rsidP="007A3B5B">
            <w:pPr>
              <w:spacing w:after="0" w:line="240" w:lineRule="auto"/>
              <w:jc w:val="both"/>
              <w:rPr>
                <w:rFonts w:ascii="Arial" w:hAnsi="Arial" w:cs="Arial"/>
                <w:sz w:val="24"/>
                <w:szCs w:val="24"/>
              </w:rPr>
            </w:pPr>
          </w:p>
          <w:p w:rsidR="000D7F53" w:rsidRDefault="000D7F53" w:rsidP="007A3B5B">
            <w:pPr>
              <w:spacing w:after="0" w:line="240" w:lineRule="auto"/>
              <w:jc w:val="both"/>
              <w:rPr>
                <w:rFonts w:ascii="Arial" w:hAnsi="Arial" w:cs="Arial"/>
                <w:sz w:val="24"/>
                <w:szCs w:val="24"/>
              </w:rPr>
            </w:pPr>
          </w:p>
          <w:p w:rsidR="00B36192" w:rsidRDefault="00B36192" w:rsidP="007A3B5B">
            <w:pPr>
              <w:spacing w:after="0" w:line="240" w:lineRule="auto"/>
              <w:jc w:val="both"/>
              <w:rPr>
                <w:rFonts w:ascii="Arial" w:hAnsi="Arial" w:cs="Arial"/>
                <w:sz w:val="24"/>
                <w:szCs w:val="24"/>
              </w:rPr>
            </w:pPr>
          </w:p>
          <w:p w:rsidR="00DC0F25" w:rsidRDefault="00DC0F25" w:rsidP="007A3B5B">
            <w:pPr>
              <w:spacing w:after="0" w:line="240" w:lineRule="auto"/>
              <w:jc w:val="both"/>
              <w:rPr>
                <w:rFonts w:ascii="Arial" w:hAnsi="Arial" w:cs="Arial"/>
                <w:sz w:val="24"/>
                <w:szCs w:val="24"/>
              </w:rPr>
            </w:pPr>
            <w:r>
              <w:rPr>
                <w:rFonts w:ascii="Arial" w:hAnsi="Arial" w:cs="Arial"/>
                <w:sz w:val="24"/>
                <w:szCs w:val="24"/>
              </w:rPr>
              <w:t>2. § 13 wird wie folgt geändert:</w:t>
            </w:r>
          </w:p>
          <w:p w:rsidR="00DC0F25" w:rsidRDefault="00DC0F25" w:rsidP="007A3B5B">
            <w:pPr>
              <w:spacing w:after="0" w:line="240" w:lineRule="auto"/>
              <w:jc w:val="both"/>
              <w:rPr>
                <w:rFonts w:ascii="Arial" w:hAnsi="Arial" w:cs="Arial"/>
                <w:sz w:val="24"/>
                <w:szCs w:val="24"/>
              </w:rPr>
            </w:pPr>
          </w:p>
          <w:p w:rsidR="00DC0F25" w:rsidRDefault="00DC0F25" w:rsidP="007A3B5B">
            <w:pPr>
              <w:spacing w:after="0" w:line="240" w:lineRule="auto"/>
              <w:jc w:val="both"/>
              <w:rPr>
                <w:rFonts w:ascii="Arial" w:hAnsi="Arial" w:cs="Arial"/>
                <w:sz w:val="24"/>
                <w:szCs w:val="24"/>
              </w:rPr>
            </w:pPr>
            <w:r>
              <w:rPr>
                <w:rFonts w:ascii="Arial" w:hAnsi="Arial" w:cs="Arial"/>
                <w:sz w:val="24"/>
                <w:szCs w:val="24"/>
              </w:rPr>
              <w:t>Absatz 6 wird aufgehoben.</w:t>
            </w:r>
          </w:p>
          <w:p w:rsidR="00DC0F25" w:rsidRDefault="00DC0F25" w:rsidP="007A3B5B">
            <w:pPr>
              <w:spacing w:after="0" w:line="240" w:lineRule="auto"/>
              <w:jc w:val="both"/>
              <w:rPr>
                <w:rFonts w:ascii="Arial" w:hAnsi="Arial" w:cs="Arial"/>
                <w:sz w:val="24"/>
                <w:szCs w:val="24"/>
              </w:rPr>
            </w:pPr>
          </w:p>
          <w:p w:rsidR="00DC0F25" w:rsidRDefault="00DC0F25" w:rsidP="007A3B5B">
            <w:pPr>
              <w:spacing w:after="0" w:line="240" w:lineRule="auto"/>
              <w:jc w:val="both"/>
              <w:rPr>
                <w:rFonts w:ascii="Arial" w:hAnsi="Arial" w:cs="Arial"/>
                <w:sz w:val="24"/>
                <w:szCs w:val="24"/>
              </w:rPr>
            </w:pPr>
          </w:p>
          <w:p w:rsidR="00DC0F25" w:rsidRDefault="00DC0F25" w:rsidP="007A3B5B">
            <w:pPr>
              <w:spacing w:after="0" w:line="240" w:lineRule="auto"/>
              <w:jc w:val="both"/>
              <w:rPr>
                <w:rFonts w:ascii="Arial" w:hAnsi="Arial" w:cs="Arial"/>
                <w:sz w:val="24"/>
                <w:szCs w:val="24"/>
              </w:rPr>
            </w:pPr>
          </w:p>
          <w:p w:rsidR="00DC0F25" w:rsidRDefault="00DC0F25" w:rsidP="007A3B5B">
            <w:pPr>
              <w:spacing w:after="0" w:line="240" w:lineRule="auto"/>
              <w:jc w:val="both"/>
              <w:rPr>
                <w:rFonts w:ascii="Arial" w:hAnsi="Arial" w:cs="Arial"/>
                <w:sz w:val="24"/>
                <w:szCs w:val="24"/>
              </w:rPr>
            </w:pPr>
          </w:p>
          <w:p w:rsidR="00DC0F25" w:rsidRDefault="00DC0F25" w:rsidP="007A3B5B">
            <w:pPr>
              <w:spacing w:after="0" w:line="240" w:lineRule="auto"/>
              <w:jc w:val="both"/>
              <w:rPr>
                <w:rFonts w:ascii="Arial" w:hAnsi="Arial" w:cs="Arial"/>
                <w:sz w:val="24"/>
                <w:szCs w:val="24"/>
              </w:rPr>
            </w:pPr>
          </w:p>
          <w:p w:rsidR="00DC0F25" w:rsidRDefault="00DC0F25"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4C2E1C" w:rsidRDefault="004C2E1C" w:rsidP="007A3B5B">
            <w:pPr>
              <w:spacing w:after="0" w:line="240" w:lineRule="auto"/>
              <w:jc w:val="both"/>
              <w:rPr>
                <w:rFonts w:ascii="Arial" w:hAnsi="Arial" w:cs="Arial"/>
                <w:sz w:val="24"/>
                <w:szCs w:val="24"/>
              </w:rPr>
            </w:pPr>
          </w:p>
          <w:p w:rsidR="005C6BB6" w:rsidRDefault="005C6BB6" w:rsidP="007A3B5B">
            <w:pPr>
              <w:spacing w:after="0" w:line="240" w:lineRule="auto"/>
              <w:jc w:val="both"/>
              <w:rPr>
                <w:rFonts w:ascii="Arial" w:hAnsi="Arial" w:cs="Arial"/>
                <w:sz w:val="24"/>
                <w:szCs w:val="24"/>
              </w:rPr>
            </w:pPr>
          </w:p>
          <w:p w:rsidR="005C6BB6" w:rsidRDefault="005C6BB6" w:rsidP="007A3B5B">
            <w:pPr>
              <w:spacing w:after="0" w:line="240" w:lineRule="auto"/>
              <w:jc w:val="both"/>
              <w:rPr>
                <w:rFonts w:ascii="Arial" w:hAnsi="Arial" w:cs="Arial"/>
                <w:sz w:val="24"/>
                <w:szCs w:val="24"/>
              </w:rPr>
            </w:pPr>
          </w:p>
          <w:p w:rsidR="00802FB7" w:rsidRDefault="004C2E1C" w:rsidP="007A3B5B">
            <w:pPr>
              <w:spacing w:after="0" w:line="240" w:lineRule="auto"/>
              <w:jc w:val="both"/>
              <w:rPr>
                <w:rFonts w:ascii="Arial" w:hAnsi="Arial" w:cs="Arial"/>
                <w:sz w:val="24"/>
                <w:szCs w:val="24"/>
              </w:rPr>
            </w:pPr>
            <w:r>
              <w:rPr>
                <w:rFonts w:ascii="Arial" w:hAnsi="Arial" w:cs="Arial"/>
                <w:sz w:val="24"/>
                <w:szCs w:val="24"/>
              </w:rPr>
              <w:t>3</w:t>
            </w:r>
            <w:r w:rsidR="00B36192" w:rsidRPr="00B36192">
              <w:rPr>
                <w:rFonts w:ascii="Arial" w:hAnsi="Arial" w:cs="Arial"/>
                <w:sz w:val="24"/>
                <w:szCs w:val="24"/>
              </w:rPr>
              <w:t xml:space="preserve">. </w:t>
            </w:r>
            <w:r>
              <w:rPr>
                <w:rFonts w:ascii="Arial" w:hAnsi="Arial" w:cs="Arial"/>
                <w:sz w:val="24"/>
                <w:szCs w:val="24"/>
              </w:rPr>
              <w:t>Nach § 13c</w:t>
            </w:r>
            <w:r w:rsidR="00B36192">
              <w:rPr>
                <w:rFonts w:ascii="Arial" w:hAnsi="Arial" w:cs="Arial"/>
                <w:sz w:val="24"/>
                <w:szCs w:val="24"/>
              </w:rPr>
              <w:t xml:space="preserve"> </w:t>
            </w:r>
            <w:r>
              <w:rPr>
                <w:rFonts w:ascii="Arial" w:hAnsi="Arial" w:cs="Arial"/>
                <w:sz w:val="24"/>
                <w:szCs w:val="24"/>
              </w:rPr>
              <w:t xml:space="preserve">werden die folgenden </w:t>
            </w:r>
            <w:r w:rsidR="00CF1085">
              <w:rPr>
                <w:rFonts w:ascii="Arial" w:hAnsi="Arial" w:cs="Arial"/>
                <w:sz w:val="24"/>
                <w:szCs w:val="24"/>
              </w:rPr>
              <w:t>§§ 13d und 13e</w:t>
            </w:r>
            <w:r w:rsidR="00912136" w:rsidRPr="00B36192">
              <w:rPr>
                <w:rFonts w:ascii="Arial" w:hAnsi="Arial" w:cs="Arial"/>
                <w:sz w:val="24"/>
                <w:szCs w:val="24"/>
              </w:rPr>
              <w:t xml:space="preserve"> eingefügt</w:t>
            </w:r>
            <w:r w:rsidR="00F23761" w:rsidRPr="00B36192">
              <w:rPr>
                <w:rFonts w:ascii="Arial" w:hAnsi="Arial" w:cs="Arial"/>
                <w:sz w:val="24"/>
                <w:szCs w:val="24"/>
              </w:rPr>
              <w:t>:</w:t>
            </w:r>
          </w:p>
          <w:p w:rsidR="00E65371" w:rsidRDefault="00E65371" w:rsidP="007A3B5B">
            <w:pPr>
              <w:spacing w:after="0" w:line="240" w:lineRule="auto"/>
              <w:jc w:val="both"/>
              <w:rPr>
                <w:rFonts w:ascii="Arial" w:hAnsi="Arial" w:cs="Arial"/>
                <w:sz w:val="24"/>
                <w:szCs w:val="24"/>
              </w:rPr>
            </w:pPr>
          </w:p>
          <w:p w:rsidR="00E65371" w:rsidRPr="00E65371" w:rsidRDefault="00F6320D" w:rsidP="00E65371">
            <w:pPr>
              <w:spacing w:after="0" w:line="240" w:lineRule="auto"/>
              <w:jc w:val="center"/>
              <w:rPr>
                <w:rFonts w:ascii="Arial" w:hAnsi="Arial" w:cs="Arial"/>
                <w:b/>
                <w:sz w:val="24"/>
                <w:szCs w:val="24"/>
              </w:rPr>
            </w:pPr>
            <w:r>
              <w:rPr>
                <w:rFonts w:ascii="Arial" w:hAnsi="Arial" w:cs="Arial"/>
                <w:b/>
                <w:sz w:val="24"/>
                <w:szCs w:val="24"/>
              </w:rPr>
              <w:t>§ 13d</w:t>
            </w:r>
          </w:p>
          <w:p w:rsidR="00E65371" w:rsidRPr="00B36192" w:rsidRDefault="00F6320D" w:rsidP="00E65371">
            <w:pPr>
              <w:spacing w:after="0" w:line="240" w:lineRule="auto"/>
              <w:jc w:val="center"/>
              <w:rPr>
                <w:rFonts w:ascii="Arial" w:hAnsi="Arial" w:cs="Arial"/>
                <w:sz w:val="24"/>
                <w:szCs w:val="24"/>
              </w:rPr>
            </w:pPr>
            <w:r w:rsidRPr="00F907DA">
              <w:rPr>
                <w:rFonts w:ascii="Arial" w:hAnsi="Arial" w:cs="Arial"/>
                <w:b/>
                <w:sz w:val="24"/>
                <w:szCs w:val="24"/>
              </w:rPr>
              <w:t>Beteiligungsrechte der Kinder</w:t>
            </w:r>
          </w:p>
          <w:p w:rsidR="007B6DDD" w:rsidRDefault="007B6DDD" w:rsidP="007A3B5B">
            <w:pPr>
              <w:spacing w:after="0" w:line="240" w:lineRule="auto"/>
              <w:jc w:val="both"/>
              <w:rPr>
                <w:rFonts w:ascii="Arial" w:hAnsi="Arial" w:cs="Arial"/>
                <w:b/>
                <w:sz w:val="24"/>
                <w:szCs w:val="24"/>
              </w:rPr>
            </w:pPr>
          </w:p>
          <w:p w:rsidR="00F6320D" w:rsidRPr="00F6320D" w:rsidRDefault="00F6320D" w:rsidP="007A3B5B">
            <w:pPr>
              <w:spacing w:after="0" w:line="240" w:lineRule="auto"/>
              <w:jc w:val="both"/>
              <w:rPr>
                <w:rFonts w:ascii="Arial" w:hAnsi="Arial" w:cs="Arial"/>
                <w:sz w:val="24"/>
                <w:szCs w:val="24"/>
              </w:rPr>
            </w:pPr>
            <w:r w:rsidRPr="00F15046">
              <w:rPr>
                <w:rFonts w:ascii="Arial" w:hAnsi="Arial" w:cs="Arial"/>
                <w:sz w:val="24"/>
                <w:szCs w:val="24"/>
              </w:rPr>
              <w:t>(1) Die Bildungs- und Erziehungsarbeit wirkt darauf hin, Kinder zur gleichbe</w:t>
            </w:r>
            <w:r w:rsidR="003551A2">
              <w:rPr>
                <w:rFonts w:ascii="Arial" w:hAnsi="Arial" w:cs="Arial"/>
                <w:sz w:val="24"/>
                <w:szCs w:val="24"/>
              </w:rPr>
              <w:softHyphen/>
            </w:r>
            <w:r w:rsidRPr="00F15046">
              <w:rPr>
                <w:rFonts w:ascii="Arial" w:hAnsi="Arial" w:cs="Arial"/>
                <w:sz w:val="24"/>
                <w:szCs w:val="24"/>
              </w:rPr>
              <w:t>rechtigten gesellschaftlichen Teilhabe zu befähigen. Daher sollen Kinder ihrem Alter, ihrem Entwicklungsstand und ihren Bedürfnissen entsprechend bei der Ge</w:t>
            </w:r>
            <w:r w:rsidR="003551A2">
              <w:rPr>
                <w:rFonts w:ascii="Arial" w:hAnsi="Arial" w:cs="Arial"/>
                <w:sz w:val="24"/>
                <w:szCs w:val="24"/>
              </w:rPr>
              <w:softHyphen/>
            </w:r>
            <w:r w:rsidRPr="00F15046">
              <w:rPr>
                <w:rFonts w:ascii="Arial" w:hAnsi="Arial" w:cs="Arial"/>
                <w:sz w:val="24"/>
                <w:szCs w:val="24"/>
              </w:rPr>
              <w:t xml:space="preserve">staltung </w:t>
            </w:r>
            <w:r w:rsidR="00157D81" w:rsidRPr="00F15046">
              <w:rPr>
                <w:rFonts w:ascii="Arial" w:hAnsi="Arial" w:cs="Arial"/>
                <w:sz w:val="24"/>
                <w:szCs w:val="24"/>
              </w:rPr>
              <w:t>ihres</w:t>
            </w:r>
            <w:r w:rsidRPr="00F15046">
              <w:rPr>
                <w:rFonts w:ascii="Arial" w:hAnsi="Arial" w:cs="Arial"/>
                <w:sz w:val="24"/>
                <w:szCs w:val="24"/>
              </w:rPr>
              <w:t xml:space="preserve"> Alltags in der Kindertageseinrichtung oder in der Kindertagespflege </w:t>
            </w:r>
            <w:r w:rsidR="00F907DA" w:rsidRPr="00F15046">
              <w:rPr>
                <w:rFonts w:ascii="Arial" w:hAnsi="Arial" w:cs="Arial"/>
                <w:sz w:val="24"/>
                <w:szCs w:val="24"/>
              </w:rPr>
              <w:t xml:space="preserve">beteiligt werden. </w:t>
            </w:r>
            <w:r w:rsidR="00F907DA" w:rsidRPr="00EE3C07">
              <w:rPr>
                <w:rFonts w:ascii="Arial" w:hAnsi="Arial" w:cs="Arial"/>
                <w:sz w:val="24"/>
                <w:szCs w:val="24"/>
              </w:rPr>
              <w:t>Zur Sicherung</w:t>
            </w:r>
            <w:r w:rsidR="00343786" w:rsidRPr="00EE3C07">
              <w:rPr>
                <w:rFonts w:ascii="Arial" w:hAnsi="Arial" w:cs="Arial"/>
                <w:sz w:val="24"/>
                <w:szCs w:val="24"/>
              </w:rPr>
              <w:t xml:space="preserve"> ihrer </w:t>
            </w:r>
            <w:r w:rsidR="00DF1EEA">
              <w:rPr>
                <w:rFonts w:ascii="Arial" w:hAnsi="Arial" w:cs="Arial"/>
                <w:sz w:val="24"/>
                <w:szCs w:val="24"/>
              </w:rPr>
              <w:t>In</w:t>
            </w:r>
            <w:r w:rsidR="003551A2">
              <w:rPr>
                <w:rFonts w:ascii="Arial" w:hAnsi="Arial" w:cs="Arial"/>
                <w:sz w:val="24"/>
                <w:szCs w:val="24"/>
              </w:rPr>
              <w:softHyphen/>
            </w:r>
            <w:r w:rsidR="00DF1EEA">
              <w:rPr>
                <w:rFonts w:ascii="Arial" w:hAnsi="Arial" w:cs="Arial"/>
                <w:sz w:val="24"/>
                <w:szCs w:val="24"/>
              </w:rPr>
              <w:t xml:space="preserve">teressen und </w:t>
            </w:r>
            <w:r w:rsidR="00343786" w:rsidRPr="00EE3C07">
              <w:rPr>
                <w:rFonts w:ascii="Arial" w:hAnsi="Arial" w:cs="Arial"/>
                <w:sz w:val="24"/>
                <w:szCs w:val="24"/>
              </w:rPr>
              <w:t xml:space="preserve">Rechte </w:t>
            </w:r>
            <w:r w:rsidR="00A30210" w:rsidRPr="00EE3C07">
              <w:rPr>
                <w:rFonts w:ascii="Arial" w:hAnsi="Arial" w:cs="Arial"/>
                <w:sz w:val="24"/>
                <w:szCs w:val="24"/>
              </w:rPr>
              <w:t>haben Kinder</w:t>
            </w:r>
            <w:r w:rsidR="00F15046" w:rsidRPr="00EE3C07">
              <w:rPr>
                <w:rFonts w:ascii="Arial" w:hAnsi="Arial" w:cs="Arial"/>
                <w:sz w:val="24"/>
                <w:szCs w:val="24"/>
              </w:rPr>
              <w:t xml:space="preserve"> </w:t>
            </w:r>
            <w:r w:rsidR="00343786" w:rsidRPr="00EE3C07">
              <w:rPr>
                <w:rFonts w:ascii="Arial" w:hAnsi="Arial" w:cs="Arial"/>
                <w:sz w:val="24"/>
                <w:szCs w:val="24"/>
              </w:rPr>
              <w:t>in Tageseinrichtungen</w:t>
            </w:r>
            <w:r w:rsidR="00F15046" w:rsidRPr="00EE3C07">
              <w:rPr>
                <w:rFonts w:ascii="Arial" w:hAnsi="Arial" w:cs="Arial"/>
                <w:sz w:val="24"/>
                <w:szCs w:val="24"/>
              </w:rPr>
              <w:t xml:space="preserve"> das Recht der </w:t>
            </w:r>
            <w:r w:rsidR="00A30210" w:rsidRPr="00EE3C07">
              <w:rPr>
                <w:rFonts w:ascii="Arial" w:hAnsi="Arial" w:cs="Arial"/>
                <w:sz w:val="24"/>
                <w:szCs w:val="24"/>
              </w:rPr>
              <w:t>un</w:t>
            </w:r>
            <w:r w:rsidR="003551A2">
              <w:rPr>
                <w:rFonts w:ascii="Arial" w:hAnsi="Arial" w:cs="Arial"/>
                <w:sz w:val="24"/>
                <w:szCs w:val="24"/>
              </w:rPr>
              <w:softHyphen/>
            </w:r>
            <w:r w:rsidR="00A30210" w:rsidRPr="00EE3C07">
              <w:rPr>
                <w:rFonts w:ascii="Arial" w:hAnsi="Arial" w:cs="Arial"/>
                <w:sz w:val="24"/>
                <w:szCs w:val="24"/>
              </w:rPr>
              <w:t xml:space="preserve">abhängigen </w:t>
            </w:r>
            <w:r w:rsidR="00F15046" w:rsidRPr="00EE3C07">
              <w:rPr>
                <w:rFonts w:ascii="Arial" w:hAnsi="Arial" w:cs="Arial"/>
                <w:sz w:val="24"/>
                <w:szCs w:val="24"/>
              </w:rPr>
              <w:t>Beschwerde</w:t>
            </w:r>
            <w:r w:rsidR="00A30210" w:rsidRPr="00EE3C07">
              <w:rPr>
                <w:rFonts w:ascii="Arial" w:hAnsi="Arial" w:cs="Arial"/>
                <w:sz w:val="24"/>
                <w:szCs w:val="24"/>
              </w:rPr>
              <w:t>.</w:t>
            </w:r>
          </w:p>
          <w:p w:rsidR="00F6320D" w:rsidRDefault="00F6320D" w:rsidP="007A3B5B">
            <w:pPr>
              <w:spacing w:after="0" w:line="240" w:lineRule="auto"/>
              <w:jc w:val="both"/>
              <w:rPr>
                <w:rFonts w:ascii="Arial" w:hAnsi="Arial" w:cs="Arial"/>
                <w:sz w:val="24"/>
                <w:szCs w:val="24"/>
              </w:rPr>
            </w:pPr>
          </w:p>
          <w:p w:rsidR="00763BD6" w:rsidRPr="00F6320D" w:rsidRDefault="00F6320D" w:rsidP="007A3B5B">
            <w:pPr>
              <w:spacing w:after="0" w:line="240" w:lineRule="auto"/>
              <w:jc w:val="both"/>
              <w:rPr>
                <w:rFonts w:ascii="Arial" w:hAnsi="Arial" w:cs="Arial"/>
                <w:sz w:val="24"/>
                <w:szCs w:val="24"/>
              </w:rPr>
            </w:pPr>
            <w:r>
              <w:rPr>
                <w:rFonts w:ascii="Arial" w:hAnsi="Arial" w:cs="Arial"/>
                <w:sz w:val="24"/>
                <w:szCs w:val="24"/>
              </w:rPr>
              <w:t>(2</w:t>
            </w:r>
            <w:r w:rsidR="00D13999" w:rsidRPr="00F6320D">
              <w:rPr>
                <w:rFonts w:ascii="Arial" w:hAnsi="Arial" w:cs="Arial"/>
                <w:sz w:val="24"/>
                <w:szCs w:val="24"/>
              </w:rPr>
              <w:t xml:space="preserve">) </w:t>
            </w:r>
            <w:r w:rsidRPr="00F6320D">
              <w:rPr>
                <w:rFonts w:ascii="Arial" w:hAnsi="Arial" w:cs="Arial"/>
                <w:sz w:val="24"/>
                <w:szCs w:val="24"/>
              </w:rPr>
              <w:t xml:space="preserve">Jede Gruppe einer Kindertageseinrichtung </w:t>
            </w:r>
            <w:r w:rsidRPr="00F6320D">
              <w:rPr>
                <w:rStyle w:val="author-a-yz72zpz66zfz79zz88zz76zlz86zz74zqz71zhbj"/>
                <w:rFonts w:ascii="Arial" w:hAnsi="Arial" w:cs="Arial"/>
                <w:sz w:val="24"/>
                <w:szCs w:val="24"/>
              </w:rPr>
              <w:t xml:space="preserve">ist </w:t>
            </w:r>
            <w:r w:rsidRPr="00F6320D">
              <w:rPr>
                <w:rFonts w:ascii="Arial" w:hAnsi="Arial" w:cs="Arial"/>
                <w:sz w:val="24"/>
                <w:szCs w:val="24"/>
              </w:rPr>
              <w:t xml:space="preserve">bei allen </w:t>
            </w:r>
            <w:r w:rsidR="00DD3FE4">
              <w:rPr>
                <w:rFonts w:ascii="Arial" w:hAnsi="Arial" w:cs="Arial"/>
                <w:sz w:val="24"/>
                <w:szCs w:val="24"/>
              </w:rPr>
              <w:t xml:space="preserve">Entscheidungen über </w:t>
            </w:r>
            <w:r>
              <w:rPr>
                <w:rFonts w:ascii="Arial" w:hAnsi="Arial" w:cs="Arial"/>
                <w:sz w:val="24"/>
                <w:szCs w:val="24"/>
              </w:rPr>
              <w:t>sie</w:t>
            </w:r>
            <w:r w:rsidRPr="00F6320D">
              <w:rPr>
                <w:rFonts w:ascii="Arial" w:hAnsi="Arial" w:cs="Arial"/>
                <w:sz w:val="24"/>
                <w:szCs w:val="24"/>
              </w:rPr>
              <w:t xml:space="preserve"> betreffen</w:t>
            </w:r>
            <w:r w:rsidR="00DD3FE4">
              <w:rPr>
                <w:rFonts w:ascii="Arial" w:hAnsi="Arial" w:cs="Arial"/>
                <w:sz w:val="24"/>
                <w:szCs w:val="24"/>
              </w:rPr>
              <w:t>de</w:t>
            </w:r>
            <w:r w:rsidR="00D7584D">
              <w:rPr>
                <w:rFonts w:ascii="Arial" w:hAnsi="Arial" w:cs="Arial"/>
                <w:sz w:val="24"/>
                <w:szCs w:val="24"/>
              </w:rPr>
              <w:t>n</w:t>
            </w:r>
            <w:r w:rsidRPr="00F6320D">
              <w:rPr>
                <w:rFonts w:ascii="Arial" w:hAnsi="Arial" w:cs="Arial"/>
                <w:sz w:val="24"/>
                <w:szCs w:val="24"/>
              </w:rPr>
              <w:t xml:space="preserve"> Angelegenheiten zu beteili</w:t>
            </w:r>
            <w:r w:rsidR="00717A8D">
              <w:rPr>
                <w:rFonts w:ascii="Arial" w:hAnsi="Arial" w:cs="Arial"/>
                <w:sz w:val="24"/>
                <w:szCs w:val="24"/>
              </w:rPr>
              <w:t xml:space="preserve">gen. </w:t>
            </w:r>
            <w:r w:rsidRPr="008B20DD">
              <w:rPr>
                <w:rStyle w:val="author-a-yz72zpz66zfz79zz88zz76zlz86zz74zqz71zhbj"/>
                <w:rFonts w:ascii="Arial" w:hAnsi="Arial" w:cs="Arial"/>
                <w:sz w:val="24"/>
                <w:szCs w:val="24"/>
              </w:rPr>
              <w:t>Die Gruppe</w:t>
            </w:r>
            <w:r w:rsidRPr="00796EA8">
              <w:rPr>
                <w:rStyle w:val="author-a-yz72zpz66zfz79zz88zz76zlz86zz74zqz71zhbj"/>
                <w:rFonts w:ascii="Arial" w:hAnsi="Arial" w:cs="Arial"/>
                <w:color w:val="FF0000"/>
                <w:sz w:val="24"/>
                <w:szCs w:val="24"/>
              </w:rPr>
              <w:t xml:space="preserve"> </w:t>
            </w:r>
            <w:r w:rsidRPr="00F6320D">
              <w:rPr>
                <w:rFonts w:ascii="Arial" w:hAnsi="Arial" w:cs="Arial"/>
                <w:sz w:val="24"/>
                <w:szCs w:val="24"/>
              </w:rPr>
              <w:t xml:space="preserve">berät und </w:t>
            </w:r>
            <w:r w:rsidR="00157D81">
              <w:rPr>
                <w:rFonts w:ascii="Arial" w:hAnsi="Arial" w:cs="Arial"/>
                <w:sz w:val="24"/>
                <w:szCs w:val="24"/>
              </w:rPr>
              <w:t>be</w:t>
            </w:r>
            <w:r w:rsidR="003551A2">
              <w:rPr>
                <w:rFonts w:ascii="Arial" w:hAnsi="Arial" w:cs="Arial"/>
                <w:sz w:val="24"/>
                <w:szCs w:val="24"/>
              </w:rPr>
              <w:softHyphen/>
            </w:r>
            <w:r w:rsidR="00157D81">
              <w:rPr>
                <w:rFonts w:ascii="Arial" w:hAnsi="Arial" w:cs="Arial"/>
                <w:sz w:val="24"/>
                <w:szCs w:val="24"/>
              </w:rPr>
              <w:t>schließt</w:t>
            </w:r>
            <w:r w:rsidRPr="00F6320D">
              <w:rPr>
                <w:rFonts w:ascii="Arial" w:hAnsi="Arial" w:cs="Arial"/>
                <w:sz w:val="24"/>
                <w:szCs w:val="24"/>
              </w:rPr>
              <w:t xml:space="preserve"> nach demokratischen Grundsät</w:t>
            </w:r>
            <w:r w:rsidR="003551A2">
              <w:rPr>
                <w:rFonts w:ascii="Arial" w:hAnsi="Arial" w:cs="Arial"/>
                <w:sz w:val="24"/>
                <w:szCs w:val="24"/>
              </w:rPr>
              <w:softHyphen/>
            </w:r>
            <w:r w:rsidRPr="00F6320D">
              <w:rPr>
                <w:rFonts w:ascii="Arial" w:hAnsi="Arial" w:cs="Arial"/>
                <w:sz w:val="24"/>
                <w:szCs w:val="24"/>
              </w:rPr>
              <w:t>zen.</w:t>
            </w:r>
          </w:p>
          <w:p w:rsidR="00763BD6" w:rsidRDefault="00763BD6" w:rsidP="007A3B5B">
            <w:pPr>
              <w:spacing w:after="0" w:line="240" w:lineRule="auto"/>
              <w:jc w:val="both"/>
              <w:rPr>
                <w:rFonts w:ascii="Arial" w:hAnsi="Arial" w:cs="Arial"/>
                <w:sz w:val="24"/>
                <w:szCs w:val="24"/>
              </w:rPr>
            </w:pPr>
          </w:p>
          <w:p w:rsidR="007B6DDD" w:rsidRDefault="00F6320D" w:rsidP="007A3B5B">
            <w:pPr>
              <w:spacing w:after="0" w:line="240" w:lineRule="auto"/>
              <w:jc w:val="both"/>
              <w:rPr>
                <w:rFonts w:ascii="Arial" w:hAnsi="Arial" w:cs="Arial"/>
                <w:sz w:val="24"/>
                <w:szCs w:val="24"/>
              </w:rPr>
            </w:pPr>
            <w:r>
              <w:rPr>
                <w:rFonts w:ascii="Arial" w:hAnsi="Arial" w:cs="Arial"/>
                <w:sz w:val="24"/>
                <w:szCs w:val="24"/>
              </w:rPr>
              <w:t>(3</w:t>
            </w:r>
            <w:r w:rsidR="00763BD6">
              <w:rPr>
                <w:rFonts w:ascii="Arial" w:hAnsi="Arial" w:cs="Arial"/>
                <w:sz w:val="24"/>
                <w:szCs w:val="24"/>
              </w:rPr>
              <w:t xml:space="preserve">) </w:t>
            </w:r>
            <w:r w:rsidR="00D13999">
              <w:rPr>
                <w:rFonts w:ascii="Arial" w:hAnsi="Arial" w:cs="Arial"/>
                <w:sz w:val="24"/>
                <w:szCs w:val="24"/>
              </w:rPr>
              <w:t>D</w:t>
            </w:r>
            <w:r w:rsidR="00F8251C">
              <w:rPr>
                <w:rFonts w:ascii="Arial" w:hAnsi="Arial" w:cs="Arial"/>
                <w:sz w:val="24"/>
                <w:szCs w:val="24"/>
              </w:rPr>
              <w:t>as Verfahren und das Ergebnis der</w:t>
            </w:r>
            <w:r w:rsidR="00D13999">
              <w:rPr>
                <w:rFonts w:ascii="Arial" w:hAnsi="Arial" w:cs="Arial"/>
                <w:sz w:val="24"/>
                <w:szCs w:val="24"/>
              </w:rPr>
              <w:t xml:space="preserve"> </w:t>
            </w:r>
            <w:r w:rsidR="002313E8">
              <w:rPr>
                <w:rFonts w:ascii="Arial" w:hAnsi="Arial" w:cs="Arial"/>
                <w:sz w:val="24"/>
                <w:szCs w:val="24"/>
              </w:rPr>
              <w:t>Beteiligung</w:t>
            </w:r>
            <w:r w:rsidR="00D13999">
              <w:rPr>
                <w:rFonts w:ascii="Arial" w:hAnsi="Arial" w:cs="Arial"/>
                <w:sz w:val="24"/>
                <w:szCs w:val="24"/>
              </w:rPr>
              <w:t xml:space="preserve"> </w:t>
            </w:r>
            <w:r w:rsidR="00BF1D52">
              <w:rPr>
                <w:rFonts w:ascii="Arial" w:hAnsi="Arial" w:cs="Arial"/>
                <w:sz w:val="24"/>
                <w:szCs w:val="24"/>
              </w:rPr>
              <w:t>sind</w:t>
            </w:r>
            <w:r w:rsidR="00D13999">
              <w:rPr>
                <w:rFonts w:ascii="Arial" w:hAnsi="Arial" w:cs="Arial"/>
                <w:sz w:val="24"/>
                <w:szCs w:val="24"/>
              </w:rPr>
              <w:t xml:space="preserve"> </w:t>
            </w:r>
            <w:r w:rsidR="008020CF">
              <w:rPr>
                <w:rFonts w:ascii="Arial" w:hAnsi="Arial" w:cs="Arial"/>
                <w:sz w:val="24"/>
                <w:szCs w:val="24"/>
              </w:rPr>
              <w:t xml:space="preserve">von der Gruppenleitung </w:t>
            </w:r>
            <w:r w:rsidR="00FE5734">
              <w:rPr>
                <w:rFonts w:ascii="Arial" w:hAnsi="Arial" w:cs="Arial"/>
                <w:sz w:val="24"/>
                <w:szCs w:val="24"/>
              </w:rPr>
              <w:t>den kognitiven Fähigkeiten der Kinder entsprechend</w:t>
            </w:r>
            <w:r w:rsidR="00D51C10">
              <w:rPr>
                <w:rFonts w:ascii="Arial" w:hAnsi="Arial" w:cs="Arial"/>
                <w:sz w:val="24"/>
                <w:szCs w:val="24"/>
              </w:rPr>
              <w:t xml:space="preserve"> </w:t>
            </w:r>
            <w:r w:rsidR="00D13999">
              <w:rPr>
                <w:rFonts w:ascii="Arial" w:hAnsi="Arial" w:cs="Arial"/>
                <w:sz w:val="24"/>
                <w:szCs w:val="24"/>
              </w:rPr>
              <w:t>zu dokumentieren</w:t>
            </w:r>
            <w:r w:rsidR="00B4745C">
              <w:rPr>
                <w:rFonts w:ascii="Arial" w:hAnsi="Arial" w:cs="Arial"/>
                <w:sz w:val="24"/>
                <w:szCs w:val="24"/>
              </w:rPr>
              <w:t>.</w:t>
            </w:r>
            <w:r w:rsidR="004A75E6">
              <w:rPr>
                <w:rFonts w:ascii="Arial" w:hAnsi="Arial" w:cs="Arial"/>
                <w:sz w:val="24"/>
                <w:szCs w:val="24"/>
              </w:rPr>
              <w:t xml:space="preserve"> Die </w:t>
            </w:r>
            <w:r w:rsidR="00D51C10">
              <w:rPr>
                <w:rFonts w:ascii="Arial" w:hAnsi="Arial" w:cs="Arial"/>
                <w:sz w:val="24"/>
                <w:szCs w:val="24"/>
              </w:rPr>
              <w:t xml:space="preserve">Kinder </w:t>
            </w:r>
            <w:r w:rsidR="00593EA7">
              <w:rPr>
                <w:rFonts w:ascii="Arial" w:hAnsi="Arial" w:cs="Arial"/>
                <w:sz w:val="24"/>
                <w:szCs w:val="24"/>
              </w:rPr>
              <w:t>und d</w:t>
            </w:r>
            <w:r w:rsidR="00F77605" w:rsidRPr="00EE3C07">
              <w:rPr>
                <w:rFonts w:ascii="Arial" w:hAnsi="Arial" w:cs="Arial"/>
                <w:sz w:val="24"/>
                <w:szCs w:val="24"/>
              </w:rPr>
              <w:t>e</w:t>
            </w:r>
            <w:r w:rsidR="00593EA7">
              <w:rPr>
                <w:rFonts w:ascii="Arial" w:hAnsi="Arial" w:cs="Arial"/>
                <w:sz w:val="24"/>
                <w:szCs w:val="24"/>
              </w:rPr>
              <w:t>ren</w:t>
            </w:r>
            <w:r w:rsidR="00F77605" w:rsidRPr="00EE3C07">
              <w:rPr>
                <w:rFonts w:ascii="Arial" w:hAnsi="Arial" w:cs="Arial"/>
                <w:sz w:val="24"/>
                <w:szCs w:val="24"/>
              </w:rPr>
              <w:t xml:space="preserve"> Eltern </w:t>
            </w:r>
            <w:r w:rsidR="004A75E6">
              <w:rPr>
                <w:rFonts w:ascii="Arial" w:hAnsi="Arial" w:cs="Arial"/>
                <w:sz w:val="24"/>
                <w:szCs w:val="24"/>
              </w:rPr>
              <w:t xml:space="preserve">haben das Recht </w:t>
            </w:r>
            <w:r w:rsidR="008020CF">
              <w:rPr>
                <w:rFonts w:ascii="Arial" w:hAnsi="Arial" w:cs="Arial"/>
                <w:sz w:val="24"/>
                <w:szCs w:val="24"/>
              </w:rPr>
              <w:t>zur</w:t>
            </w:r>
            <w:r w:rsidR="004A75E6">
              <w:rPr>
                <w:rFonts w:ascii="Arial" w:hAnsi="Arial" w:cs="Arial"/>
                <w:sz w:val="24"/>
                <w:szCs w:val="24"/>
              </w:rPr>
              <w:t xml:space="preserve"> Einsichtnahme in die Doku</w:t>
            </w:r>
            <w:r w:rsidR="003551A2">
              <w:rPr>
                <w:rFonts w:ascii="Arial" w:hAnsi="Arial" w:cs="Arial"/>
                <w:sz w:val="24"/>
                <w:szCs w:val="24"/>
              </w:rPr>
              <w:softHyphen/>
            </w:r>
            <w:r w:rsidR="004A75E6">
              <w:rPr>
                <w:rFonts w:ascii="Arial" w:hAnsi="Arial" w:cs="Arial"/>
                <w:sz w:val="24"/>
                <w:szCs w:val="24"/>
              </w:rPr>
              <w:t>mentation.</w:t>
            </w:r>
          </w:p>
          <w:p w:rsidR="00D13999" w:rsidRDefault="00D13999" w:rsidP="007A3B5B">
            <w:pPr>
              <w:spacing w:after="0" w:line="240" w:lineRule="auto"/>
              <w:jc w:val="both"/>
              <w:rPr>
                <w:rFonts w:ascii="Arial" w:hAnsi="Arial" w:cs="Arial"/>
                <w:sz w:val="24"/>
                <w:szCs w:val="24"/>
              </w:rPr>
            </w:pPr>
          </w:p>
          <w:p w:rsidR="00D13999" w:rsidRDefault="00F6320D" w:rsidP="007A3B5B">
            <w:pPr>
              <w:spacing w:after="0" w:line="240" w:lineRule="auto"/>
              <w:jc w:val="both"/>
              <w:rPr>
                <w:rFonts w:ascii="Arial" w:hAnsi="Arial" w:cs="Arial"/>
                <w:sz w:val="24"/>
                <w:szCs w:val="24"/>
              </w:rPr>
            </w:pPr>
            <w:r>
              <w:rPr>
                <w:rFonts w:ascii="Arial" w:hAnsi="Arial" w:cs="Arial"/>
                <w:sz w:val="24"/>
                <w:szCs w:val="24"/>
              </w:rPr>
              <w:t>(4</w:t>
            </w:r>
            <w:r w:rsidR="00D13999">
              <w:rPr>
                <w:rFonts w:ascii="Arial" w:hAnsi="Arial" w:cs="Arial"/>
                <w:sz w:val="24"/>
                <w:szCs w:val="24"/>
              </w:rPr>
              <w:t xml:space="preserve">) </w:t>
            </w:r>
            <w:r w:rsidR="00796EA8" w:rsidRPr="007E4998">
              <w:rPr>
                <w:rFonts w:ascii="Arial" w:hAnsi="Arial" w:cs="Arial"/>
                <w:sz w:val="24"/>
                <w:szCs w:val="24"/>
              </w:rPr>
              <w:t>Die Gruppe</w:t>
            </w:r>
            <w:r w:rsidR="00B4745C" w:rsidRPr="007E4998">
              <w:rPr>
                <w:rFonts w:ascii="Arial" w:hAnsi="Arial" w:cs="Arial"/>
                <w:sz w:val="24"/>
                <w:szCs w:val="24"/>
              </w:rPr>
              <w:t xml:space="preserve"> </w:t>
            </w:r>
            <w:r w:rsidR="00B4745C">
              <w:rPr>
                <w:rFonts w:ascii="Arial" w:hAnsi="Arial" w:cs="Arial"/>
                <w:sz w:val="24"/>
                <w:szCs w:val="24"/>
              </w:rPr>
              <w:t>ha</w:t>
            </w:r>
            <w:r w:rsidR="00FA08D2">
              <w:rPr>
                <w:rFonts w:ascii="Arial" w:hAnsi="Arial" w:cs="Arial"/>
                <w:sz w:val="24"/>
                <w:szCs w:val="24"/>
              </w:rPr>
              <w:t>t</w:t>
            </w:r>
            <w:r w:rsidR="00B4745C">
              <w:rPr>
                <w:rFonts w:ascii="Arial" w:hAnsi="Arial" w:cs="Arial"/>
                <w:sz w:val="24"/>
                <w:szCs w:val="24"/>
              </w:rPr>
              <w:t xml:space="preserve"> insbesondere das Recht mitzubestimmen über</w:t>
            </w:r>
            <w:r w:rsidR="00796EA8">
              <w:rPr>
                <w:rFonts w:ascii="Arial" w:hAnsi="Arial" w:cs="Arial"/>
                <w:sz w:val="24"/>
                <w:szCs w:val="24"/>
              </w:rPr>
              <w:t xml:space="preserve"> die</w:t>
            </w:r>
          </w:p>
          <w:p w:rsidR="009976F5" w:rsidRDefault="009976F5" w:rsidP="007A3B5B">
            <w:pPr>
              <w:spacing w:after="0" w:line="240" w:lineRule="auto"/>
              <w:jc w:val="both"/>
              <w:rPr>
                <w:rFonts w:ascii="Arial" w:hAnsi="Arial" w:cs="Arial"/>
                <w:sz w:val="24"/>
                <w:szCs w:val="24"/>
              </w:rPr>
            </w:pPr>
          </w:p>
          <w:p w:rsidR="00796EA8" w:rsidRDefault="00796EA8" w:rsidP="007A3B5B">
            <w:pPr>
              <w:spacing w:after="0" w:line="240" w:lineRule="auto"/>
              <w:jc w:val="both"/>
              <w:rPr>
                <w:rFonts w:ascii="Arial" w:hAnsi="Arial" w:cs="Arial"/>
                <w:sz w:val="24"/>
                <w:szCs w:val="24"/>
              </w:rPr>
            </w:pPr>
            <w:r>
              <w:rPr>
                <w:rFonts w:ascii="Arial" w:hAnsi="Arial" w:cs="Arial"/>
                <w:sz w:val="24"/>
                <w:szCs w:val="24"/>
              </w:rPr>
              <w:t xml:space="preserve">1. </w:t>
            </w:r>
            <w:r w:rsidRPr="007E4998">
              <w:rPr>
                <w:rFonts w:ascii="Arial" w:hAnsi="Arial" w:cs="Arial"/>
                <w:sz w:val="24"/>
                <w:szCs w:val="24"/>
              </w:rPr>
              <w:t>Verhaltensregeln</w:t>
            </w:r>
            <w:r>
              <w:rPr>
                <w:rFonts w:ascii="Arial" w:hAnsi="Arial" w:cs="Arial"/>
                <w:sz w:val="24"/>
                <w:szCs w:val="24"/>
              </w:rPr>
              <w:t>,</w:t>
            </w:r>
          </w:p>
          <w:p w:rsidR="00796EA8" w:rsidRDefault="00796EA8" w:rsidP="007A3B5B">
            <w:pPr>
              <w:spacing w:after="0" w:line="240" w:lineRule="auto"/>
              <w:jc w:val="both"/>
              <w:rPr>
                <w:rFonts w:ascii="Arial" w:hAnsi="Arial" w:cs="Arial"/>
                <w:sz w:val="24"/>
                <w:szCs w:val="24"/>
              </w:rPr>
            </w:pPr>
            <w:r>
              <w:rPr>
                <w:rFonts w:ascii="Arial" w:hAnsi="Arial" w:cs="Arial"/>
                <w:sz w:val="24"/>
                <w:szCs w:val="24"/>
              </w:rPr>
              <w:t>2. Gestaltung der Tagesstruktur,</w:t>
            </w:r>
          </w:p>
          <w:p w:rsidR="00B4745C" w:rsidRDefault="00796EA8" w:rsidP="007A3B5B">
            <w:pPr>
              <w:spacing w:after="0" w:line="240" w:lineRule="auto"/>
              <w:jc w:val="both"/>
              <w:rPr>
                <w:rFonts w:ascii="Arial" w:hAnsi="Arial" w:cs="Arial"/>
                <w:sz w:val="24"/>
                <w:szCs w:val="24"/>
              </w:rPr>
            </w:pPr>
            <w:r>
              <w:rPr>
                <w:rFonts w:ascii="Arial" w:hAnsi="Arial" w:cs="Arial"/>
                <w:sz w:val="24"/>
                <w:szCs w:val="24"/>
              </w:rPr>
              <w:t xml:space="preserve">3. </w:t>
            </w:r>
            <w:r w:rsidR="00B4745C">
              <w:rPr>
                <w:rFonts w:ascii="Arial" w:hAnsi="Arial" w:cs="Arial"/>
                <w:sz w:val="24"/>
                <w:szCs w:val="24"/>
              </w:rPr>
              <w:t>Gestaltung de</w:t>
            </w:r>
            <w:r w:rsidR="00FA08D2">
              <w:rPr>
                <w:rFonts w:ascii="Arial" w:hAnsi="Arial" w:cs="Arial"/>
                <w:sz w:val="24"/>
                <w:szCs w:val="24"/>
              </w:rPr>
              <w:t>s</w:t>
            </w:r>
            <w:r w:rsidR="00B4745C">
              <w:rPr>
                <w:rFonts w:ascii="Arial" w:hAnsi="Arial" w:cs="Arial"/>
                <w:sz w:val="24"/>
                <w:szCs w:val="24"/>
              </w:rPr>
              <w:t xml:space="preserve"> Gruppenr</w:t>
            </w:r>
            <w:r w:rsidR="00FA08D2">
              <w:rPr>
                <w:rFonts w:ascii="Arial" w:hAnsi="Arial" w:cs="Arial"/>
                <w:sz w:val="24"/>
                <w:szCs w:val="24"/>
              </w:rPr>
              <w:t>aums</w:t>
            </w:r>
            <w:r w:rsidR="00B4745C">
              <w:rPr>
                <w:rFonts w:ascii="Arial" w:hAnsi="Arial" w:cs="Arial"/>
                <w:sz w:val="24"/>
                <w:szCs w:val="24"/>
              </w:rPr>
              <w:t>,</w:t>
            </w:r>
          </w:p>
          <w:p w:rsidR="00B4745C" w:rsidRDefault="00796EA8" w:rsidP="007A3B5B">
            <w:pPr>
              <w:spacing w:after="0" w:line="240" w:lineRule="auto"/>
              <w:jc w:val="both"/>
              <w:rPr>
                <w:rFonts w:ascii="Arial" w:hAnsi="Arial" w:cs="Arial"/>
                <w:sz w:val="24"/>
                <w:szCs w:val="24"/>
              </w:rPr>
            </w:pPr>
            <w:r>
              <w:rPr>
                <w:rFonts w:ascii="Arial" w:hAnsi="Arial" w:cs="Arial"/>
                <w:sz w:val="24"/>
                <w:szCs w:val="24"/>
              </w:rPr>
              <w:t xml:space="preserve">4. </w:t>
            </w:r>
            <w:r w:rsidR="00B4745C">
              <w:rPr>
                <w:rFonts w:ascii="Arial" w:hAnsi="Arial" w:cs="Arial"/>
                <w:sz w:val="24"/>
                <w:szCs w:val="24"/>
              </w:rPr>
              <w:t>Anschaffung von Spielgeräten</w:t>
            </w:r>
            <w:r>
              <w:rPr>
                <w:rFonts w:ascii="Arial" w:hAnsi="Arial" w:cs="Arial"/>
                <w:sz w:val="24"/>
                <w:szCs w:val="24"/>
              </w:rPr>
              <w:t>,</w:t>
            </w:r>
            <w:r w:rsidR="00B4745C">
              <w:rPr>
                <w:rFonts w:ascii="Arial" w:hAnsi="Arial" w:cs="Arial"/>
                <w:sz w:val="24"/>
                <w:szCs w:val="24"/>
              </w:rPr>
              <w:t xml:space="preserve"> </w:t>
            </w:r>
          </w:p>
          <w:p w:rsidR="00B4745C" w:rsidRDefault="00796EA8" w:rsidP="00FA08D2">
            <w:pPr>
              <w:spacing w:after="0" w:line="240" w:lineRule="auto"/>
              <w:jc w:val="both"/>
              <w:rPr>
                <w:rFonts w:ascii="Arial" w:hAnsi="Arial" w:cs="Arial"/>
                <w:sz w:val="24"/>
                <w:szCs w:val="24"/>
              </w:rPr>
            </w:pPr>
            <w:r>
              <w:rPr>
                <w:rFonts w:ascii="Arial" w:hAnsi="Arial" w:cs="Arial"/>
                <w:sz w:val="24"/>
                <w:szCs w:val="24"/>
              </w:rPr>
              <w:t xml:space="preserve">5. </w:t>
            </w:r>
            <w:r w:rsidR="00B4745C">
              <w:rPr>
                <w:rFonts w:ascii="Arial" w:hAnsi="Arial" w:cs="Arial"/>
                <w:sz w:val="24"/>
                <w:szCs w:val="24"/>
              </w:rPr>
              <w:t>Verpflegung</w:t>
            </w:r>
            <w:r>
              <w:rPr>
                <w:rFonts w:ascii="Arial" w:hAnsi="Arial" w:cs="Arial"/>
                <w:sz w:val="24"/>
                <w:szCs w:val="24"/>
              </w:rPr>
              <w:t xml:space="preserve"> und</w:t>
            </w:r>
          </w:p>
          <w:p w:rsidR="00796EA8" w:rsidRDefault="00796EA8" w:rsidP="00FA08D2">
            <w:pPr>
              <w:spacing w:after="0" w:line="240" w:lineRule="auto"/>
              <w:jc w:val="both"/>
              <w:rPr>
                <w:rFonts w:ascii="Arial" w:hAnsi="Arial" w:cs="Arial"/>
                <w:sz w:val="24"/>
                <w:szCs w:val="24"/>
              </w:rPr>
            </w:pPr>
            <w:r>
              <w:rPr>
                <w:rFonts w:ascii="Arial" w:hAnsi="Arial" w:cs="Arial"/>
                <w:sz w:val="24"/>
                <w:szCs w:val="24"/>
              </w:rPr>
              <w:t xml:space="preserve">6. </w:t>
            </w:r>
            <w:r w:rsidRPr="007E4998">
              <w:rPr>
                <w:rFonts w:ascii="Arial" w:hAnsi="Arial" w:cs="Arial"/>
                <w:sz w:val="24"/>
                <w:szCs w:val="24"/>
              </w:rPr>
              <w:t>Verwendung eines eigenen Budgets</w:t>
            </w:r>
            <w:r>
              <w:rPr>
                <w:rFonts w:ascii="Arial" w:hAnsi="Arial" w:cs="Arial"/>
                <w:sz w:val="24"/>
                <w:szCs w:val="24"/>
              </w:rPr>
              <w:t>.</w:t>
            </w:r>
          </w:p>
          <w:p w:rsidR="009976F5" w:rsidRDefault="009976F5" w:rsidP="00FA08D2">
            <w:pPr>
              <w:spacing w:after="0" w:line="240" w:lineRule="auto"/>
              <w:jc w:val="both"/>
              <w:rPr>
                <w:rFonts w:ascii="Arial" w:hAnsi="Arial" w:cs="Arial"/>
                <w:sz w:val="24"/>
                <w:szCs w:val="24"/>
              </w:rPr>
            </w:pPr>
          </w:p>
          <w:p w:rsidR="005F700F" w:rsidRDefault="009976F5" w:rsidP="00FA08D2">
            <w:pPr>
              <w:spacing w:after="0" w:line="240" w:lineRule="auto"/>
              <w:jc w:val="both"/>
              <w:rPr>
                <w:rFonts w:ascii="Arial" w:hAnsi="Arial" w:cs="Arial"/>
                <w:sz w:val="24"/>
                <w:szCs w:val="24"/>
              </w:rPr>
            </w:pPr>
            <w:r>
              <w:rPr>
                <w:rFonts w:ascii="Arial" w:hAnsi="Arial" w:cs="Arial"/>
                <w:sz w:val="24"/>
                <w:szCs w:val="24"/>
              </w:rPr>
              <w:t xml:space="preserve">Kommt eine Einigung </w:t>
            </w:r>
            <w:r w:rsidR="004C554C">
              <w:rPr>
                <w:rFonts w:ascii="Arial" w:hAnsi="Arial" w:cs="Arial"/>
                <w:sz w:val="24"/>
                <w:szCs w:val="24"/>
              </w:rPr>
              <w:t>der Gruppe mit de</w:t>
            </w:r>
            <w:r w:rsidR="00D51C10">
              <w:rPr>
                <w:rFonts w:ascii="Arial" w:hAnsi="Arial" w:cs="Arial"/>
                <w:sz w:val="24"/>
                <w:szCs w:val="24"/>
              </w:rPr>
              <w:t>n</w:t>
            </w:r>
            <w:r w:rsidR="004C554C">
              <w:rPr>
                <w:rFonts w:ascii="Arial" w:hAnsi="Arial" w:cs="Arial"/>
                <w:sz w:val="24"/>
                <w:szCs w:val="24"/>
              </w:rPr>
              <w:t xml:space="preserve"> </w:t>
            </w:r>
            <w:r w:rsidR="00D51C10">
              <w:rPr>
                <w:rFonts w:ascii="Arial" w:hAnsi="Arial" w:cs="Arial"/>
                <w:sz w:val="24"/>
                <w:szCs w:val="24"/>
              </w:rPr>
              <w:t>Fachkräften</w:t>
            </w:r>
            <w:r w:rsidR="004C554C">
              <w:rPr>
                <w:rFonts w:ascii="Arial" w:hAnsi="Arial" w:cs="Arial"/>
                <w:sz w:val="24"/>
                <w:szCs w:val="24"/>
              </w:rPr>
              <w:t xml:space="preserve"> </w:t>
            </w:r>
            <w:r>
              <w:rPr>
                <w:rFonts w:ascii="Arial" w:hAnsi="Arial" w:cs="Arial"/>
                <w:sz w:val="24"/>
                <w:szCs w:val="24"/>
              </w:rPr>
              <w:t xml:space="preserve">nicht zustande, so entscheidet </w:t>
            </w:r>
            <w:r w:rsidR="007E4998">
              <w:rPr>
                <w:rFonts w:ascii="Arial" w:hAnsi="Arial" w:cs="Arial"/>
                <w:sz w:val="24"/>
                <w:szCs w:val="24"/>
              </w:rPr>
              <w:t>die</w:t>
            </w:r>
            <w:r w:rsidR="00D51C10">
              <w:rPr>
                <w:rFonts w:ascii="Arial" w:hAnsi="Arial" w:cs="Arial"/>
                <w:sz w:val="24"/>
                <w:szCs w:val="24"/>
              </w:rPr>
              <w:t xml:space="preserve"> Leitung</w:t>
            </w:r>
            <w:r w:rsidR="006D488E" w:rsidRPr="007E4998">
              <w:rPr>
                <w:rFonts w:ascii="Arial" w:hAnsi="Arial" w:cs="Arial"/>
                <w:sz w:val="24"/>
                <w:szCs w:val="24"/>
              </w:rPr>
              <w:t xml:space="preserve"> nach dem b</w:t>
            </w:r>
            <w:r w:rsidR="007E4998">
              <w:rPr>
                <w:rFonts w:ascii="Arial" w:hAnsi="Arial" w:cs="Arial"/>
                <w:sz w:val="24"/>
                <w:szCs w:val="24"/>
              </w:rPr>
              <w:t>e</w:t>
            </w:r>
            <w:r w:rsidR="006D488E" w:rsidRPr="007E4998">
              <w:rPr>
                <w:rFonts w:ascii="Arial" w:hAnsi="Arial" w:cs="Arial"/>
                <w:sz w:val="24"/>
                <w:szCs w:val="24"/>
              </w:rPr>
              <w:t>sten Interesse der Kinder. Di</w:t>
            </w:r>
            <w:r w:rsidR="007E4998" w:rsidRPr="007E4998">
              <w:rPr>
                <w:rFonts w:ascii="Arial" w:hAnsi="Arial" w:cs="Arial"/>
                <w:sz w:val="24"/>
                <w:szCs w:val="24"/>
              </w:rPr>
              <w:t>e Entscheidung ist zu begrün</w:t>
            </w:r>
            <w:r w:rsidR="003551A2">
              <w:rPr>
                <w:rFonts w:ascii="Arial" w:hAnsi="Arial" w:cs="Arial"/>
                <w:sz w:val="24"/>
                <w:szCs w:val="24"/>
              </w:rPr>
              <w:softHyphen/>
            </w:r>
            <w:r w:rsidR="007E4998" w:rsidRPr="007E4998">
              <w:rPr>
                <w:rFonts w:ascii="Arial" w:hAnsi="Arial" w:cs="Arial"/>
                <w:sz w:val="24"/>
                <w:szCs w:val="24"/>
              </w:rPr>
              <w:t>den und zu dokumentieren.</w:t>
            </w:r>
            <w:r w:rsidR="007E4998">
              <w:rPr>
                <w:rFonts w:ascii="Arial" w:hAnsi="Arial" w:cs="Arial"/>
                <w:color w:val="1F497D" w:themeColor="text2"/>
                <w:sz w:val="24"/>
                <w:szCs w:val="24"/>
              </w:rPr>
              <w:t xml:space="preserve"> </w:t>
            </w:r>
            <w:r w:rsidR="007E4998" w:rsidRPr="007E4998">
              <w:rPr>
                <w:rFonts w:ascii="Arial" w:hAnsi="Arial" w:cs="Arial"/>
                <w:sz w:val="24"/>
                <w:szCs w:val="24"/>
              </w:rPr>
              <w:t>Sie bedarf der Genehmigung</w:t>
            </w:r>
            <w:r w:rsidR="006D488E" w:rsidRPr="007E4998">
              <w:rPr>
                <w:rFonts w:ascii="Arial" w:hAnsi="Arial" w:cs="Arial"/>
                <w:sz w:val="24"/>
                <w:szCs w:val="24"/>
              </w:rPr>
              <w:t xml:space="preserve"> </w:t>
            </w:r>
            <w:r w:rsidR="007E4998" w:rsidRPr="007E4998">
              <w:rPr>
                <w:rFonts w:ascii="Arial" w:hAnsi="Arial" w:cs="Arial"/>
                <w:sz w:val="24"/>
                <w:szCs w:val="24"/>
              </w:rPr>
              <w:t>des</w:t>
            </w:r>
            <w:r w:rsidRPr="007E4998">
              <w:rPr>
                <w:rFonts w:ascii="Arial" w:hAnsi="Arial" w:cs="Arial"/>
                <w:sz w:val="24"/>
                <w:szCs w:val="24"/>
              </w:rPr>
              <w:t xml:space="preserve"> </w:t>
            </w:r>
            <w:r w:rsidR="007E4998" w:rsidRPr="007E4998">
              <w:rPr>
                <w:rFonts w:ascii="Arial" w:hAnsi="Arial" w:cs="Arial"/>
                <w:sz w:val="24"/>
                <w:szCs w:val="24"/>
              </w:rPr>
              <w:t>Rats</w:t>
            </w:r>
            <w:r w:rsidRPr="007E4998">
              <w:rPr>
                <w:rFonts w:ascii="Arial" w:hAnsi="Arial" w:cs="Arial"/>
                <w:sz w:val="24"/>
                <w:szCs w:val="24"/>
              </w:rPr>
              <w:t xml:space="preserve"> der Kindertageseinrichtung.</w:t>
            </w:r>
          </w:p>
          <w:p w:rsidR="00A77293" w:rsidRDefault="00A77293" w:rsidP="00FA08D2">
            <w:pPr>
              <w:spacing w:after="0" w:line="240" w:lineRule="auto"/>
              <w:jc w:val="both"/>
              <w:rPr>
                <w:rFonts w:ascii="Arial" w:hAnsi="Arial" w:cs="Arial"/>
                <w:sz w:val="24"/>
                <w:szCs w:val="24"/>
              </w:rPr>
            </w:pPr>
          </w:p>
          <w:p w:rsidR="00A77293" w:rsidRPr="00F33534" w:rsidRDefault="00A77293" w:rsidP="00FA08D2">
            <w:pPr>
              <w:spacing w:after="0" w:line="240" w:lineRule="auto"/>
              <w:jc w:val="both"/>
              <w:rPr>
                <w:rFonts w:ascii="Arial" w:hAnsi="Arial" w:cs="Arial"/>
                <w:sz w:val="24"/>
                <w:szCs w:val="24"/>
              </w:rPr>
            </w:pPr>
            <w:r>
              <w:rPr>
                <w:rFonts w:ascii="Arial" w:hAnsi="Arial" w:cs="Arial"/>
                <w:sz w:val="24"/>
                <w:szCs w:val="24"/>
              </w:rPr>
              <w:t xml:space="preserve">(5) </w:t>
            </w:r>
            <w:r w:rsidR="00593EA7">
              <w:rPr>
                <w:rFonts w:ascii="Arial" w:hAnsi="Arial" w:cs="Arial"/>
                <w:sz w:val="24"/>
                <w:szCs w:val="24"/>
              </w:rPr>
              <w:t>Bei Entscheidungen ü</w:t>
            </w:r>
            <w:r>
              <w:rPr>
                <w:rFonts w:ascii="Arial" w:hAnsi="Arial" w:cs="Arial"/>
                <w:sz w:val="24"/>
                <w:szCs w:val="24"/>
              </w:rPr>
              <w:t>ber Angelegen</w:t>
            </w:r>
            <w:r w:rsidR="003551A2">
              <w:rPr>
                <w:rFonts w:ascii="Arial" w:hAnsi="Arial" w:cs="Arial"/>
                <w:sz w:val="24"/>
                <w:szCs w:val="24"/>
              </w:rPr>
              <w:softHyphen/>
            </w:r>
            <w:r>
              <w:rPr>
                <w:rFonts w:ascii="Arial" w:hAnsi="Arial" w:cs="Arial"/>
                <w:sz w:val="24"/>
                <w:szCs w:val="24"/>
              </w:rPr>
              <w:t>heiten, die mehr als eine Gruppe betref</w:t>
            </w:r>
            <w:r w:rsidR="003551A2">
              <w:rPr>
                <w:rFonts w:ascii="Arial" w:hAnsi="Arial" w:cs="Arial"/>
                <w:sz w:val="24"/>
                <w:szCs w:val="24"/>
              </w:rPr>
              <w:softHyphen/>
            </w:r>
            <w:r>
              <w:rPr>
                <w:rFonts w:ascii="Arial" w:hAnsi="Arial" w:cs="Arial"/>
                <w:sz w:val="24"/>
                <w:szCs w:val="24"/>
              </w:rPr>
              <w:t xml:space="preserve">fen, </w:t>
            </w:r>
            <w:r w:rsidR="00187EA5">
              <w:rPr>
                <w:rFonts w:ascii="Arial" w:hAnsi="Arial" w:cs="Arial"/>
                <w:sz w:val="24"/>
                <w:szCs w:val="24"/>
              </w:rPr>
              <w:t>beraten und beschließen diese ge</w:t>
            </w:r>
            <w:r w:rsidR="003551A2">
              <w:rPr>
                <w:rFonts w:ascii="Arial" w:hAnsi="Arial" w:cs="Arial"/>
                <w:sz w:val="24"/>
                <w:szCs w:val="24"/>
              </w:rPr>
              <w:softHyphen/>
            </w:r>
            <w:r w:rsidR="00187EA5">
              <w:rPr>
                <w:rFonts w:ascii="Arial" w:hAnsi="Arial" w:cs="Arial"/>
                <w:sz w:val="24"/>
                <w:szCs w:val="24"/>
              </w:rPr>
              <w:t>mein</w:t>
            </w:r>
            <w:r w:rsidR="00593EA7">
              <w:rPr>
                <w:rFonts w:ascii="Arial" w:hAnsi="Arial" w:cs="Arial"/>
                <w:sz w:val="24"/>
                <w:szCs w:val="24"/>
              </w:rPr>
              <w:t>schaftlich</w:t>
            </w:r>
            <w:r w:rsidR="00187EA5">
              <w:rPr>
                <w:rFonts w:ascii="Arial" w:hAnsi="Arial" w:cs="Arial"/>
                <w:sz w:val="24"/>
                <w:szCs w:val="24"/>
              </w:rPr>
              <w:t>.</w:t>
            </w:r>
            <w:r>
              <w:rPr>
                <w:rFonts w:ascii="Arial" w:hAnsi="Arial" w:cs="Arial"/>
                <w:sz w:val="24"/>
                <w:szCs w:val="24"/>
              </w:rPr>
              <w:t xml:space="preserve"> </w:t>
            </w:r>
            <w:r w:rsidR="00F33534" w:rsidRPr="00F33534">
              <w:rPr>
                <w:rFonts w:ascii="Arial" w:hAnsi="Arial" w:cs="Arial"/>
                <w:sz w:val="24"/>
                <w:szCs w:val="24"/>
              </w:rPr>
              <w:t>Die</w:t>
            </w:r>
            <w:r w:rsidR="00F33534">
              <w:rPr>
                <w:rFonts w:ascii="Arial" w:hAnsi="Arial" w:cs="Arial"/>
                <w:sz w:val="24"/>
                <w:szCs w:val="24"/>
              </w:rPr>
              <w:t xml:space="preserve"> Gruppen können Vertreterinnen und Vertreter wählen</w:t>
            </w:r>
            <w:r w:rsidR="00F267AE">
              <w:rPr>
                <w:rFonts w:ascii="Arial" w:hAnsi="Arial" w:cs="Arial"/>
                <w:sz w:val="24"/>
                <w:szCs w:val="24"/>
              </w:rPr>
              <w:t>.</w:t>
            </w:r>
            <w:r w:rsidR="00F33534">
              <w:rPr>
                <w:rFonts w:ascii="Arial" w:hAnsi="Arial" w:cs="Arial"/>
                <w:sz w:val="24"/>
                <w:szCs w:val="24"/>
              </w:rPr>
              <w:t xml:space="preserve"> </w:t>
            </w:r>
            <w:r>
              <w:rPr>
                <w:rFonts w:ascii="Arial" w:hAnsi="Arial" w:cs="Arial"/>
                <w:sz w:val="24"/>
                <w:szCs w:val="24"/>
              </w:rPr>
              <w:t>Ab</w:t>
            </w:r>
            <w:r w:rsidR="003551A2">
              <w:rPr>
                <w:rFonts w:ascii="Arial" w:hAnsi="Arial" w:cs="Arial"/>
                <w:sz w:val="24"/>
                <w:szCs w:val="24"/>
              </w:rPr>
              <w:softHyphen/>
            </w:r>
            <w:r>
              <w:rPr>
                <w:rFonts w:ascii="Arial" w:hAnsi="Arial" w:cs="Arial"/>
                <w:sz w:val="24"/>
                <w:szCs w:val="24"/>
              </w:rPr>
              <w:t>satz 2 Satz 2 und Absatz 3 gelten ent</w:t>
            </w:r>
            <w:r w:rsidR="003551A2">
              <w:rPr>
                <w:rFonts w:ascii="Arial" w:hAnsi="Arial" w:cs="Arial"/>
                <w:sz w:val="24"/>
                <w:szCs w:val="24"/>
              </w:rPr>
              <w:softHyphen/>
            </w:r>
            <w:r>
              <w:rPr>
                <w:rFonts w:ascii="Arial" w:hAnsi="Arial" w:cs="Arial"/>
                <w:sz w:val="24"/>
                <w:szCs w:val="24"/>
              </w:rPr>
              <w:t>sprechend.</w:t>
            </w:r>
            <w:r w:rsidR="00694354">
              <w:rPr>
                <w:rFonts w:ascii="Arial" w:hAnsi="Arial" w:cs="Arial"/>
                <w:sz w:val="24"/>
                <w:szCs w:val="24"/>
              </w:rPr>
              <w:t xml:space="preserve"> </w:t>
            </w:r>
          </w:p>
          <w:p w:rsidR="00722F45" w:rsidRDefault="00722F45" w:rsidP="00722F45">
            <w:pPr>
              <w:spacing w:after="0" w:line="240" w:lineRule="auto"/>
              <w:jc w:val="both"/>
              <w:rPr>
                <w:rFonts w:ascii="Arial" w:hAnsi="Arial" w:cs="Arial"/>
                <w:sz w:val="24"/>
                <w:szCs w:val="24"/>
              </w:rPr>
            </w:pPr>
          </w:p>
          <w:p w:rsidR="000E6FAD" w:rsidRDefault="000E6FAD" w:rsidP="00722F45">
            <w:pPr>
              <w:spacing w:after="0" w:line="240" w:lineRule="auto"/>
              <w:jc w:val="both"/>
              <w:rPr>
                <w:rFonts w:ascii="Arial" w:hAnsi="Arial" w:cs="Arial"/>
                <w:sz w:val="24"/>
                <w:szCs w:val="24"/>
              </w:rPr>
            </w:pPr>
          </w:p>
          <w:p w:rsidR="000E6FAD" w:rsidRDefault="000E6FAD" w:rsidP="00722F45">
            <w:pPr>
              <w:spacing w:after="0" w:line="240" w:lineRule="auto"/>
              <w:jc w:val="both"/>
              <w:rPr>
                <w:rFonts w:ascii="Arial" w:hAnsi="Arial" w:cs="Arial"/>
                <w:sz w:val="24"/>
                <w:szCs w:val="24"/>
              </w:rPr>
            </w:pPr>
          </w:p>
          <w:p w:rsidR="000E6FAD" w:rsidRPr="00E65371" w:rsidRDefault="000E6FAD" w:rsidP="000E6FAD">
            <w:pPr>
              <w:spacing w:after="0" w:line="240" w:lineRule="auto"/>
              <w:jc w:val="center"/>
              <w:rPr>
                <w:rFonts w:ascii="Arial" w:hAnsi="Arial" w:cs="Arial"/>
                <w:b/>
                <w:sz w:val="24"/>
                <w:szCs w:val="24"/>
              </w:rPr>
            </w:pPr>
            <w:r>
              <w:rPr>
                <w:rFonts w:ascii="Arial" w:hAnsi="Arial" w:cs="Arial"/>
                <w:b/>
                <w:sz w:val="24"/>
                <w:szCs w:val="24"/>
              </w:rPr>
              <w:t>§ 13e</w:t>
            </w:r>
          </w:p>
          <w:p w:rsidR="00CF1085" w:rsidRDefault="000E6FAD" w:rsidP="000E6FAD">
            <w:pPr>
              <w:spacing w:after="0" w:line="240" w:lineRule="auto"/>
              <w:jc w:val="center"/>
              <w:rPr>
                <w:rFonts w:ascii="Arial" w:hAnsi="Arial" w:cs="Arial"/>
                <w:sz w:val="24"/>
                <w:szCs w:val="24"/>
              </w:rPr>
            </w:pPr>
            <w:r w:rsidRPr="004276B9">
              <w:rPr>
                <w:rFonts w:ascii="Arial" w:hAnsi="Arial" w:cs="Arial"/>
                <w:b/>
                <w:sz w:val="24"/>
                <w:szCs w:val="24"/>
              </w:rPr>
              <w:t>Beteiligungs</w:t>
            </w:r>
            <w:r w:rsidR="004C1394" w:rsidRPr="004276B9">
              <w:rPr>
                <w:rFonts w:ascii="Arial" w:hAnsi="Arial" w:cs="Arial"/>
                <w:b/>
                <w:sz w:val="24"/>
                <w:szCs w:val="24"/>
              </w:rPr>
              <w:t>konzept</w:t>
            </w:r>
          </w:p>
          <w:p w:rsidR="00CF1085" w:rsidRDefault="00CF1085" w:rsidP="00722F45">
            <w:pPr>
              <w:spacing w:after="0" w:line="240" w:lineRule="auto"/>
              <w:jc w:val="both"/>
              <w:rPr>
                <w:rFonts w:ascii="Arial" w:hAnsi="Arial" w:cs="Arial"/>
                <w:sz w:val="24"/>
                <w:szCs w:val="24"/>
              </w:rPr>
            </w:pPr>
          </w:p>
          <w:p w:rsidR="000E6FAD" w:rsidRDefault="009A70D0" w:rsidP="00722F45">
            <w:pPr>
              <w:spacing w:after="0" w:line="240" w:lineRule="auto"/>
              <w:jc w:val="both"/>
              <w:rPr>
                <w:rFonts w:ascii="Arial" w:hAnsi="Arial" w:cs="Arial"/>
                <w:sz w:val="24"/>
                <w:szCs w:val="24"/>
              </w:rPr>
            </w:pPr>
            <w:r>
              <w:rPr>
                <w:rFonts w:ascii="Arial" w:hAnsi="Arial" w:cs="Arial"/>
                <w:sz w:val="24"/>
                <w:szCs w:val="24"/>
              </w:rPr>
              <w:t>Jede Kindertageseinrichtung</w:t>
            </w:r>
            <w:r w:rsidR="000E6FAD" w:rsidRPr="000E6FAD">
              <w:rPr>
                <w:rFonts w:ascii="Arial" w:hAnsi="Arial" w:cs="Arial"/>
                <w:sz w:val="24"/>
                <w:szCs w:val="24"/>
              </w:rPr>
              <w:t xml:space="preserve"> </w:t>
            </w:r>
            <w:r w:rsidR="000E6FAD">
              <w:rPr>
                <w:rFonts w:ascii="Arial" w:hAnsi="Arial" w:cs="Arial"/>
                <w:sz w:val="24"/>
                <w:szCs w:val="24"/>
              </w:rPr>
              <w:t>entwickelt ein schriftliches Konzept, in dem</w:t>
            </w:r>
            <w:r w:rsidR="000E6FAD" w:rsidRPr="000E6FAD">
              <w:rPr>
                <w:rFonts w:ascii="Arial" w:hAnsi="Arial" w:cs="Arial"/>
                <w:sz w:val="24"/>
                <w:szCs w:val="24"/>
              </w:rPr>
              <w:t xml:space="preserve"> sie </w:t>
            </w:r>
            <w:r w:rsidR="003551A2">
              <w:rPr>
                <w:rFonts w:ascii="Arial" w:hAnsi="Arial" w:cs="Arial"/>
                <w:sz w:val="24"/>
                <w:szCs w:val="24"/>
              </w:rPr>
              <w:t>die Verfahren der</w:t>
            </w:r>
            <w:r w:rsidR="000E6FAD" w:rsidRPr="000E6FAD">
              <w:rPr>
                <w:rFonts w:ascii="Arial" w:hAnsi="Arial" w:cs="Arial"/>
                <w:sz w:val="24"/>
                <w:szCs w:val="24"/>
              </w:rPr>
              <w:t xml:space="preserve"> Beteiligung der </w:t>
            </w:r>
            <w:r>
              <w:rPr>
                <w:rFonts w:ascii="Arial" w:hAnsi="Arial" w:cs="Arial"/>
                <w:sz w:val="24"/>
                <w:szCs w:val="24"/>
              </w:rPr>
              <w:t xml:space="preserve">Gruppen </w:t>
            </w:r>
            <w:r w:rsidR="00280B06">
              <w:rPr>
                <w:rFonts w:ascii="Arial" w:hAnsi="Arial" w:cs="Arial"/>
                <w:sz w:val="24"/>
                <w:szCs w:val="24"/>
              </w:rPr>
              <w:t>dar</w:t>
            </w:r>
            <w:r w:rsidR="003551A2">
              <w:rPr>
                <w:rFonts w:ascii="Arial" w:hAnsi="Arial" w:cs="Arial"/>
                <w:sz w:val="24"/>
                <w:szCs w:val="24"/>
              </w:rPr>
              <w:t>stellt</w:t>
            </w:r>
            <w:r>
              <w:rPr>
                <w:rFonts w:ascii="Arial" w:hAnsi="Arial" w:cs="Arial"/>
                <w:sz w:val="24"/>
                <w:szCs w:val="24"/>
              </w:rPr>
              <w:t>. Im</w:t>
            </w:r>
            <w:r w:rsidR="000E6FAD" w:rsidRPr="000E6FAD">
              <w:rPr>
                <w:rFonts w:ascii="Arial" w:hAnsi="Arial" w:cs="Arial"/>
                <w:sz w:val="24"/>
                <w:szCs w:val="24"/>
              </w:rPr>
              <w:t xml:space="preserve"> </w:t>
            </w:r>
            <w:r>
              <w:rPr>
                <w:rFonts w:ascii="Arial" w:hAnsi="Arial" w:cs="Arial"/>
                <w:sz w:val="24"/>
                <w:szCs w:val="24"/>
              </w:rPr>
              <w:t>Konzept</w:t>
            </w:r>
            <w:r w:rsidR="000E6FAD" w:rsidRPr="000E6FAD">
              <w:rPr>
                <w:rFonts w:ascii="Arial" w:hAnsi="Arial" w:cs="Arial"/>
                <w:sz w:val="24"/>
                <w:szCs w:val="24"/>
              </w:rPr>
              <w:t xml:space="preserve"> sind insbesondere </w:t>
            </w:r>
            <w:r w:rsidR="00280B06">
              <w:rPr>
                <w:rFonts w:ascii="Arial" w:hAnsi="Arial" w:cs="Arial"/>
                <w:sz w:val="24"/>
                <w:szCs w:val="24"/>
              </w:rPr>
              <w:t>darzu</w:t>
            </w:r>
            <w:r w:rsidR="003551A2">
              <w:rPr>
                <w:rFonts w:ascii="Arial" w:hAnsi="Arial" w:cs="Arial"/>
                <w:sz w:val="24"/>
                <w:szCs w:val="24"/>
              </w:rPr>
              <w:t>stellen</w:t>
            </w:r>
            <w:r w:rsidR="00641030">
              <w:rPr>
                <w:rFonts w:ascii="Arial" w:hAnsi="Arial" w:cs="Arial"/>
                <w:sz w:val="24"/>
                <w:szCs w:val="24"/>
              </w:rPr>
              <w:t xml:space="preserve"> die</w:t>
            </w:r>
          </w:p>
          <w:p w:rsidR="009A70D0" w:rsidRDefault="009A70D0" w:rsidP="00722F45">
            <w:pPr>
              <w:spacing w:after="0" w:line="240" w:lineRule="auto"/>
              <w:jc w:val="both"/>
              <w:rPr>
                <w:rFonts w:ascii="Arial" w:hAnsi="Arial" w:cs="Arial"/>
                <w:sz w:val="24"/>
                <w:szCs w:val="24"/>
              </w:rPr>
            </w:pPr>
          </w:p>
          <w:p w:rsidR="00304FBC" w:rsidRDefault="00304FBC" w:rsidP="00722F45">
            <w:pPr>
              <w:spacing w:after="0" w:line="240" w:lineRule="auto"/>
              <w:jc w:val="both"/>
              <w:rPr>
                <w:rFonts w:ascii="Arial" w:hAnsi="Arial" w:cs="Arial"/>
                <w:sz w:val="24"/>
                <w:szCs w:val="24"/>
              </w:rPr>
            </w:pPr>
            <w:r>
              <w:rPr>
                <w:rFonts w:ascii="Arial" w:hAnsi="Arial" w:cs="Arial"/>
                <w:sz w:val="24"/>
                <w:szCs w:val="24"/>
              </w:rPr>
              <w:t xml:space="preserve">1. </w:t>
            </w:r>
            <w:r w:rsidRPr="001E3046">
              <w:rPr>
                <w:rFonts w:ascii="Arial" w:hAnsi="Arial" w:cs="Arial"/>
                <w:sz w:val="24"/>
                <w:szCs w:val="24"/>
              </w:rPr>
              <w:t>Rechte und Pflichten der Kinder</w:t>
            </w:r>
            <w:r w:rsidR="0089604E">
              <w:rPr>
                <w:rFonts w:ascii="Arial" w:hAnsi="Arial" w:cs="Arial"/>
                <w:sz w:val="24"/>
                <w:szCs w:val="24"/>
              </w:rPr>
              <w:t xml:space="preserve"> in der Kindertageseinrichtung</w:t>
            </w:r>
            <w:r>
              <w:rPr>
                <w:rFonts w:ascii="Arial" w:hAnsi="Arial" w:cs="Arial"/>
                <w:sz w:val="24"/>
                <w:szCs w:val="24"/>
              </w:rPr>
              <w:t>,</w:t>
            </w:r>
          </w:p>
          <w:p w:rsidR="004C1394" w:rsidRDefault="00304FBC" w:rsidP="00722F45">
            <w:pPr>
              <w:spacing w:after="0" w:line="240" w:lineRule="auto"/>
              <w:jc w:val="both"/>
              <w:rPr>
                <w:rFonts w:ascii="Arial" w:hAnsi="Arial" w:cs="Arial"/>
                <w:sz w:val="24"/>
                <w:szCs w:val="24"/>
              </w:rPr>
            </w:pPr>
            <w:r>
              <w:rPr>
                <w:rFonts w:ascii="Arial" w:hAnsi="Arial" w:cs="Arial"/>
                <w:sz w:val="24"/>
                <w:szCs w:val="24"/>
              </w:rPr>
              <w:t>2</w:t>
            </w:r>
            <w:r w:rsidR="004C1394">
              <w:rPr>
                <w:rFonts w:ascii="Arial" w:hAnsi="Arial" w:cs="Arial"/>
                <w:sz w:val="24"/>
                <w:szCs w:val="24"/>
              </w:rPr>
              <w:t xml:space="preserve">. </w:t>
            </w:r>
            <w:r w:rsidR="001E3046" w:rsidRPr="001E3046">
              <w:rPr>
                <w:rFonts w:ascii="Arial" w:hAnsi="Arial" w:cs="Arial"/>
                <w:sz w:val="24"/>
                <w:szCs w:val="24"/>
              </w:rPr>
              <w:t>Bestimmung der Gruppen</w:t>
            </w:r>
            <w:r w:rsidR="00E05ACB">
              <w:rPr>
                <w:rFonts w:ascii="Arial" w:hAnsi="Arial" w:cs="Arial"/>
                <w:sz w:val="24"/>
                <w:szCs w:val="24"/>
              </w:rPr>
              <w:t xml:space="preserve"> </w:t>
            </w:r>
            <w:r>
              <w:rPr>
                <w:rFonts w:ascii="Arial" w:hAnsi="Arial" w:cs="Arial"/>
                <w:sz w:val="24"/>
                <w:szCs w:val="24"/>
              </w:rPr>
              <w:t>nach</w:t>
            </w:r>
            <w:r w:rsidR="00E05ACB">
              <w:rPr>
                <w:rFonts w:ascii="Arial" w:hAnsi="Arial" w:cs="Arial"/>
                <w:sz w:val="24"/>
                <w:szCs w:val="24"/>
              </w:rPr>
              <w:t xml:space="preserve"> § 13d Absatz 2 Satz 1,</w:t>
            </w:r>
          </w:p>
          <w:p w:rsidR="00003748" w:rsidRDefault="001E3046" w:rsidP="00722F45">
            <w:pPr>
              <w:spacing w:after="0" w:line="240" w:lineRule="auto"/>
              <w:jc w:val="both"/>
              <w:rPr>
                <w:rFonts w:ascii="Arial" w:hAnsi="Arial" w:cs="Arial"/>
                <w:sz w:val="24"/>
                <w:szCs w:val="24"/>
              </w:rPr>
            </w:pPr>
            <w:r>
              <w:rPr>
                <w:rFonts w:ascii="Arial" w:hAnsi="Arial" w:cs="Arial"/>
                <w:sz w:val="24"/>
                <w:szCs w:val="24"/>
              </w:rPr>
              <w:t>3</w:t>
            </w:r>
            <w:r w:rsidR="00003748">
              <w:rPr>
                <w:rFonts w:ascii="Arial" w:hAnsi="Arial" w:cs="Arial"/>
                <w:sz w:val="24"/>
                <w:szCs w:val="24"/>
              </w:rPr>
              <w:t xml:space="preserve">. </w:t>
            </w:r>
            <w:r w:rsidR="00DF1EEA">
              <w:rPr>
                <w:rFonts w:ascii="Arial" w:hAnsi="Arial" w:cs="Arial"/>
                <w:sz w:val="24"/>
                <w:szCs w:val="24"/>
              </w:rPr>
              <w:t>eine</w:t>
            </w:r>
            <w:r w:rsidR="00641030">
              <w:rPr>
                <w:rFonts w:ascii="Arial" w:hAnsi="Arial" w:cs="Arial"/>
                <w:sz w:val="24"/>
                <w:szCs w:val="24"/>
              </w:rPr>
              <w:t xml:space="preserve"> Gruppe betreffenden </w:t>
            </w:r>
            <w:r w:rsidR="005C6BB6">
              <w:rPr>
                <w:rFonts w:ascii="Arial" w:hAnsi="Arial" w:cs="Arial"/>
                <w:sz w:val="24"/>
                <w:szCs w:val="24"/>
              </w:rPr>
              <w:t>Angelegen</w:t>
            </w:r>
            <w:r w:rsidR="003551A2">
              <w:rPr>
                <w:rFonts w:ascii="Arial" w:hAnsi="Arial" w:cs="Arial"/>
                <w:sz w:val="24"/>
                <w:szCs w:val="24"/>
              </w:rPr>
              <w:softHyphen/>
            </w:r>
            <w:r w:rsidR="005C6BB6">
              <w:rPr>
                <w:rFonts w:ascii="Arial" w:hAnsi="Arial" w:cs="Arial"/>
                <w:sz w:val="24"/>
                <w:szCs w:val="24"/>
              </w:rPr>
              <w:t>heiten nach § 13d Absatz 2 Satz 1,</w:t>
            </w:r>
          </w:p>
          <w:p w:rsidR="005C6BB6" w:rsidRDefault="00304FBC" w:rsidP="00722F45">
            <w:pPr>
              <w:spacing w:after="0" w:line="240" w:lineRule="auto"/>
              <w:jc w:val="both"/>
              <w:rPr>
                <w:rFonts w:ascii="Arial" w:hAnsi="Arial" w:cs="Arial"/>
                <w:sz w:val="24"/>
                <w:szCs w:val="24"/>
              </w:rPr>
            </w:pPr>
            <w:r>
              <w:rPr>
                <w:rFonts w:ascii="Arial" w:hAnsi="Arial" w:cs="Arial"/>
                <w:sz w:val="24"/>
                <w:szCs w:val="24"/>
              </w:rPr>
              <w:t>4</w:t>
            </w:r>
            <w:r w:rsidR="00641030">
              <w:rPr>
                <w:rFonts w:ascii="Arial" w:hAnsi="Arial" w:cs="Arial"/>
                <w:sz w:val="24"/>
                <w:szCs w:val="24"/>
              </w:rPr>
              <w:t xml:space="preserve">. </w:t>
            </w:r>
            <w:r w:rsidR="005C6BB6">
              <w:rPr>
                <w:rFonts w:ascii="Arial" w:hAnsi="Arial" w:cs="Arial"/>
                <w:sz w:val="24"/>
                <w:szCs w:val="24"/>
              </w:rPr>
              <w:t>Mitbestimmungsangelegenheiten einer Gruppe nach § 13</w:t>
            </w:r>
            <w:r w:rsidR="008F4C7F">
              <w:rPr>
                <w:rFonts w:ascii="Arial" w:hAnsi="Arial" w:cs="Arial"/>
                <w:sz w:val="24"/>
                <w:szCs w:val="24"/>
              </w:rPr>
              <w:t>d</w:t>
            </w:r>
            <w:r w:rsidR="005C6BB6">
              <w:rPr>
                <w:rFonts w:ascii="Arial" w:hAnsi="Arial" w:cs="Arial"/>
                <w:sz w:val="24"/>
                <w:szCs w:val="24"/>
              </w:rPr>
              <w:t xml:space="preserve"> Absatz 4 Satz 1,</w:t>
            </w:r>
          </w:p>
          <w:p w:rsidR="004F1C60" w:rsidRDefault="00304FBC" w:rsidP="00E05ACB">
            <w:pPr>
              <w:spacing w:after="0" w:line="240" w:lineRule="auto"/>
              <w:jc w:val="both"/>
              <w:rPr>
                <w:rFonts w:ascii="Arial" w:hAnsi="Arial" w:cs="Arial"/>
                <w:sz w:val="24"/>
                <w:szCs w:val="24"/>
              </w:rPr>
            </w:pPr>
            <w:r>
              <w:rPr>
                <w:rFonts w:ascii="Arial" w:hAnsi="Arial" w:cs="Arial"/>
                <w:sz w:val="24"/>
                <w:szCs w:val="24"/>
              </w:rPr>
              <w:t>5</w:t>
            </w:r>
            <w:r w:rsidR="00641030">
              <w:rPr>
                <w:rFonts w:ascii="Arial" w:hAnsi="Arial" w:cs="Arial"/>
                <w:sz w:val="24"/>
                <w:szCs w:val="24"/>
              </w:rPr>
              <w:t xml:space="preserve">. </w:t>
            </w:r>
            <w:r w:rsidR="00E05ACB" w:rsidRPr="00E05ACB">
              <w:rPr>
                <w:rFonts w:ascii="Arial" w:hAnsi="Arial" w:cs="Arial"/>
                <w:sz w:val="24"/>
                <w:szCs w:val="24"/>
              </w:rPr>
              <w:t xml:space="preserve">mehr als eine Gruppe </w:t>
            </w:r>
            <w:r w:rsidR="004F1C60">
              <w:rPr>
                <w:rFonts w:ascii="Arial" w:hAnsi="Arial" w:cs="Arial"/>
                <w:sz w:val="24"/>
                <w:szCs w:val="24"/>
              </w:rPr>
              <w:t>betreffenden Angelegenheiten nach § 13d Absatz 5 Satz 1,</w:t>
            </w:r>
          </w:p>
          <w:p w:rsidR="008F4C7F" w:rsidRDefault="00304FBC" w:rsidP="00722F45">
            <w:pPr>
              <w:spacing w:after="0" w:line="240" w:lineRule="auto"/>
              <w:jc w:val="both"/>
              <w:rPr>
                <w:rFonts w:ascii="Arial" w:hAnsi="Arial" w:cs="Arial"/>
                <w:color w:val="000000" w:themeColor="text1"/>
                <w:sz w:val="24"/>
                <w:szCs w:val="24"/>
              </w:rPr>
            </w:pPr>
            <w:r>
              <w:rPr>
                <w:rFonts w:ascii="Arial" w:hAnsi="Arial" w:cs="Arial"/>
                <w:sz w:val="24"/>
                <w:szCs w:val="24"/>
              </w:rPr>
              <w:t>6</w:t>
            </w:r>
            <w:r w:rsidR="008F4C7F">
              <w:rPr>
                <w:rFonts w:ascii="Arial" w:hAnsi="Arial" w:cs="Arial"/>
                <w:sz w:val="24"/>
                <w:szCs w:val="24"/>
              </w:rPr>
              <w:t xml:space="preserve">. Art der Dokumentation </w:t>
            </w:r>
            <w:r w:rsidR="00E05ACB">
              <w:rPr>
                <w:rFonts w:ascii="Arial" w:hAnsi="Arial" w:cs="Arial"/>
                <w:sz w:val="24"/>
                <w:szCs w:val="24"/>
              </w:rPr>
              <w:t>über die</w:t>
            </w:r>
            <w:r w:rsidR="008F4C7F">
              <w:rPr>
                <w:rFonts w:ascii="Arial" w:hAnsi="Arial" w:cs="Arial"/>
                <w:sz w:val="24"/>
                <w:szCs w:val="24"/>
              </w:rPr>
              <w:t xml:space="preserve"> Betei</w:t>
            </w:r>
            <w:r w:rsidR="003551A2">
              <w:rPr>
                <w:rFonts w:ascii="Arial" w:hAnsi="Arial" w:cs="Arial"/>
                <w:sz w:val="24"/>
                <w:szCs w:val="24"/>
              </w:rPr>
              <w:softHyphen/>
            </w:r>
            <w:r w:rsidR="008F4C7F">
              <w:rPr>
                <w:rFonts w:ascii="Arial" w:hAnsi="Arial" w:cs="Arial"/>
                <w:sz w:val="24"/>
                <w:szCs w:val="24"/>
              </w:rPr>
              <w:t xml:space="preserve">ligung </w:t>
            </w:r>
            <w:r w:rsidR="008F4C7F">
              <w:rPr>
                <w:rFonts w:ascii="Arial" w:hAnsi="Arial" w:cs="Arial"/>
                <w:color w:val="000000" w:themeColor="text1"/>
                <w:sz w:val="24"/>
                <w:szCs w:val="24"/>
              </w:rPr>
              <w:t>der Gruppe</w:t>
            </w:r>
            <w:r w:rsidR="00CE6AFD">
              <w:rPr>
                <w:rFonts w:ascii="Arial" w:hAnsi="Arial" w:cs="Arial"/>
                <w:color w:val="000000" w:themeColor="text1"/>
                <w:sz w:val="24"/>
                <w:szCs w:val="24"/>
              </w:rPr>
              <w:t xml:space="preserve">n sowie der Zugang zur </w:t>
            </w:r>
            <w:r w:rsidR="006A2BF1">
              <w:rPr>
                <w:rFonts w:ascii="Arial" w:hAnsi="Arial" w:cs="Arial"/>
                <w:color w:val="000000" w:themeColor="text1"/>
                <w:sz w:val="24"/>
                <w:szCs w:val="24"/>
              </w:rPr>
              <w:t>Dokumentation</w:t>
            </w:r>
            <w:r w:rsidR="00CE6AFD">
              <w:rPr>
                <w:rFonts w:ascii="Arial" w:hAnsi="Arial" w:cs="Arial"/>
                <w:color w:val="000000" w:themeColor="text1"/>
                <w:sz w:val="24"/>
                <w:szCs w:val="24"/>
              </w:rPr>
              <w:t>,</w:t>
            </w:r>
          </w:p>
          <w:p w:rsidR="006A2BF1" w:rsidRPr="00E05ACB" w:rsidRDefault="00304FBC" w:rsidP="00722F45">
            <w:pPr>
              <w:spacing w:after="0" w:line="240" w:lineRule="auto"/>
              <w:jc w:val="both"/>
              <w:rPr>
                <w:rFonts w:ascii="Arial" w:hAnsi="Arial" w:cs="Arial"/>
                <w:sz w:val="24"/>
                <w:szCs w:val="24"/>
              </w:rPr>
            </w:pPr>
            <w:r>
              <w:rPr>
                <w:rFonts w:ascii="Arial" w:hAnsi="Arial" w:cs="Arial"/>
                <w:color w:val="000000" w:themeColor="text1"/>
                <w:sz w:val="24"/>
                <w:szCs w:val="24"/>
              </w:rPr>
              <w:t>7</w:t>
            </w:r>
            <w:r w:rsidR="006A2BF1">
              <w:rPr>
                <w:rFonts w:ascii="Arial" w:hAnsi="Arial" w:cs="Arial"/>
                <w:color w:val="000000" w:themeColor="text1"/>
                <w:sz w:val="24"/>
                <w:szCs w:val="24"/>
              </w:rPr>
              <w:t xml:space="preserve">. </w:t>
            </w:r>
            <w:r w:rsidR="001066E2">
              <w:rPr>
                <w:rFonts w:ascii="Arial" w:hAnsi="Arial" w:cs="Arial"/>
                <w:color w:val="000000" w:themeColor="text1"/>
                <w:sz w:val="24"/>
                <w:szCs w:val="24"/>
              </w:rPr>
              <w:t xml:space="preserve">den kognitiven Fähigkeiten der Kinder entsprechende </w:t>
            </w:r>
            <w:r w:rsidR="006A2BF1" w:rsidRPr="00E05ACB">
              <w:rPr>
                <w:rFonts w:ascii="Arial" w:hAnsi="Arial" w:cs="Arial"/>
                <w:sz w:val="24"/>
                <w:szCs w:val="24"/>
              </w:rPr>
              <w:t xml:space="preserve">Information der </w:t>
            </w:r>
            <w:r w:rsidR="00E05ACB" w:rsidRPr="00E05ACB">
              <w:rPr>
                <w:rFonts w:ascii="Arial" w:hAnsi="Arial" w:cs="Arial"/>
                <w:sz w:val="24"/>
                <w:szCs w:val="24"/>
              </w:rPr>
              <w:t xml:space="preserve">Kinder und </w:t>
            </w:r>
            <w:r w:rsidR="006A2BF1" w:rsidRPr="00E05ACB">
              <w:rPr>
                <w:rFonts w:ascii="Arial" w:hAnsi="Arial" w:cs="Arial"/>
                <w:sz w:val="24"/>
                <w:szCs w:val="24"/>
              </w:rPr>
              <w:t xml:space="preserve">Gruppen über ihre </w:t>
            </w:r>
            <w:r w:rsidR="00CD6937" w:rsidRPr="00E05ACB">
              <w:rPr>
                <w:rFonts w:ascii="Arial" w:hAnsi="Arial" w:cs="Arial"/>
                <w:sz w:val="24"/>
                <w:szCs w:val="24"/>
              </w:rPr>
              <w:t>Rechte</w:t>
            </w:r>
            <w:r w:rsidR="006A2BF1" w:rsidRPr="00E05ACB">
              <w:rPr>
                <w:rFonts w:ascii="Arial" w:hAnsi="Arial" w:cs="Arial"/>
                <w:sz w:val="24"/>
                <w:szCs w:val="24"/>
              </w:rPr>
              <w:t>,</w:t>
            </w:r>
          </w:p>
          <w:p w:rsidR="006A2BF1" w:rsidRDefault="00304FBC" w:rsidP="00722F4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8</w:t>
            </w:r>
            <w:r w:rsidR="006A2BF1">
              <w:rPr>
                <w:rFonts w:ascii="Arial" w:hAnsi="Arial" w:cs="Arial"/>
                <w:color w:val="000000" w:themeColor="text1"/>
                <w:sz w:val="24"/>
                <w:szCs w:val="24"/>
              </w:rPr>
              <w:t>. jährliche Evaluation des Beteiligungs</w:t>
            </w:r>
            <w:r w:rsidR="00E05ACB">
              <w:rPr>
                <w:rFonts w:ascii="Arial" w:hAnsi="Arial" w:cs="Arial"/>
                <w:color w:val="000000" w:themeColor="text1"/>
                <w:sz w:val="24"/>
                <w:szCs w:val="24"/>
              </w:rPr>
              <w:t>konzepts, und</w:t>
            </w:r>
          </w:p>
          <w:p w:rsidR="004C1394" w:rsidRPr="008F4C7F" w:rsidRDefault="004C1394" w:rsidP="00722F4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9. </w:t>
            </w:r>
            <w:r w:rsidR="00304FBC" w:rsidRPr="00304FBC">
              <w:rPr>
                <w:rFonts w:ascii="Arial" w:hAnsi="Arial" w:cs="Arial"/>
                <w:sz w:val="24"/>
                <w:szCs w:val="24"/>
              </w:rPr>
              <w:t>Beschwerde</w:t>
            </w:r>
            <w:r w:rsidR="00304FBC">
              <w:rPr>
                <w:rFonts w:ascii="Arial" w:hAnsi="Arial" w:cs="Arial"/>
                <w:sz w:val="24"/>
                <w:szCs w:val="24"/>
              </w:rPr>
              <w:t xml:space="preserve">möglichkeiten nach </w:t>
            </w:r>
            <w:r w:rsidR="00280B06">
              <w:rPr>
                <w:rFonts w:ascii="Arial" w:hAnsi="Arial" w:cs="Arial"/>
                <w:sz w:val="24"/>
                <w:szCs w:val="24"/>
              </w:rPr>
              <w:t>§ 13d Absatz 1 Satz 3.</w:t>
            </w:r>
          </w:p>
          <w:p w:rsidR="000E6FAD" w:rsidRDefault="000E6FAD" w:rsidP="00722F45">
            <w:pPr>
              <w:spacing w:after="0" w:line="240" w:lineRule="auto"/>
              <w:jc w:val="both"/>
              <w:rPr>
                <w:rFonts w:ascii="Arial" w:hAnsi="Arial" w:cs="Arial"/>
                <w:sz w:val="24"/>
                <w:szCs w:val="24"/>
              </w:rPr>
            </w:pPr>
          </w:p>
          <w:p w:rsidR="00280B06" w:rsidRDefault="00280B06" w:rsidP="00722F45">
            <w:pPr>
              <w:spacing w:after="0" w:line="240" w:lineRule="auto"/>
              <w:jc w:val="both"/>
              <w:rPr>
                <w:rFonts w:ascii="Arial" w:hAnsi="Arial" w:cs="Arial"/>
                <w:sz w:val="24"/>
                <w:szCs w:val="24"/>
              </w:rPr>
            </w:pPr>
          </w:p>
          <w:p w:rsidR="000E6FAD" w:rsidRPr="000E6FAD" w:rsidRDefault="000E6FAD" w:rsidP="00722F45">
            <w:pPr>
              <w:spacing w:after="0" w:line="240" w:lineRule="auto"/>
              <w:jc w:val="both"/>
              <w:rPr>
                <w:rFonts w:ascii="Arial" w:hAnsi="Arial" w:cs="Arial"/>
                <w:sz w:val="24"/>
                <w:szCs w:val="24"/>
              </w:rPr>
            </w:pPr>
          </w:p>
          <w:p w:rsidR="00CF1085" w:rsidRDefault="000E6FAD" w:rsidP="00722F45">
            <w:pPr>
              <w:spacing w:after="0" w:line="240" w:lineRule="auto"/>
              <w:jc w:val="both"/>
              <w:rPr>
                <w:rFonts w:ascii="Arial" w:hAnsi="Arial" w:cs="Arial"/>
                <w:sz w:val="24"/>
                <w:szCs w:val="24"/>
              </w:rPr>
            </w:pPr>
            <w:r>
              <w:rPr>
                <w:rFonts w:ascii="Arial" w:hAnsi="Arial" w:cs="Arial"/>
                <w:sz w:val="24"/>
                <w:szCs w:val="24"/>
              </w:rPr>
              <w:t>4</w:t>
            </w:r>
            <w:r w:rsidR="00CF1085">
              <w:rPr>
                <w:rFonts w:ascii="Arial" w:hAnsi="Arial" w:cs="Arial"/>
                <w:sz w:val="24"/>
                <w:szCs w:val="24"/>
              </w:rPr>
              <w:t xml:space="preserve">. Aus §§ 13d und 13e werden </w:t>
            </w:r>
            <w:r w:rsidR="00DF1EEA">
              <w:rPr>
                <w:rFonts w:ascii="Arial" w:hAnsi="Arial" w:cs="Arial"/>
                <w:sz w:val="24"/>
                <w:szCs w:val="24"/>
              </w:rPr>
              <w:t xml:space="preserve">die </w:t>
            </w:r>
            <w:r w:rsidR="00CF1085">
              <w:rPr>
                <w:rFonts w:ascii="Arial" w:hAnsi="Arial" w:cs="Arial"/>
                <w:sz w:val="24"/>
                <w:szCs w:val="24"/>
              </w:rPr>
              <w:t>§§ 13f und 13g.</w:t>
            </w:r>
          </w:p>
          <w:p w:rsidR="00AF66C5" w:rsidRPr="00AA584D" w:rsidRDefault="00AF66C5" w:rsidP="00AA584D">
            <w:pPr>
              <w:spacing w:after="0" w:line="240" w:lineRule="auto"/>
              <w:jc w:val="both"/>
              <w:rPr>
                <w:rFonts w:ascii="Arial" w:hAnsi="Arial" w:cs="Arial"/>
                <w:sz w:val="24"/>
                <w:szCs w:val="24"/>
              </w:rPr>
            </w:pPr>
          </w:p>
          <w:p w:rsidR="00802FB7" w:rsidRPr="00866FD4" w:rsidRDefault="00802FB7" w:rsidP="007A3B5B">
            <w:pPr>
              <w:spacing w:after="0" w:line="240" w:lineRule="auto"/>
              <w:jc w:val="both"/>
              <w:rPr>
                <w:rFonts w:ascii="Arial" w:hAnsi="Arial" w:cs="Arial"/>
                <w:sz w:val="24"/>
                <w:szCs w:val="24"/>
              </w:rPr>
            </w:pPr>
          </w:p>
          <w:p w:rsidR="00AA584D" w:rsidRDefault="00AA584D" w:rsidP="009D2309">
            <w:pPr>
              <w:spacing w:after="0" w:line="240" w:lineRule="auto"/>
              <w:jc w:val="both"/>
              <w:rPr>
                <w:rFonts w:ascii="Arial" w:hAnsi="Arial" w:cs="Arial"/>
                <w:b/>
                <w:sz w:val="24"/>
                <w:szCs w:val="24"/>
              </w:rPr>
            </w:pPr>
          </w:p>
          <w:p w:rsidR="009D2309" w:rsidRPr="00866FD4" w:rsidRDefault="00782AF3" w:rsidP="009D2309">
            <w:pPr>
              <w:spacing w:after="0" w:line="240" w:lineRule="auto"/>
              <w:jc w:val="both"/>
              <w:rPr>
                <w:rFonts w:ascii="Arial" w:hAnsi="Arial" w:cs="Arial"/>
                <w:b/>
                <w:sz w:val="24"/>
                <w:szCs w:val="24"/>
              </w:rPr>
            </w:pPr>
            <w:r>
              <w:rPr>
                <w:rFonts w:ascii="Arial" w:hAnsi="Arial" w:cs="Arial"/>
                <w:b/>
                <w:sz w:val="24"/>
                <w:szCs w:val="24"/>
              </w:rPr>
              <w:t>Artikel 2</w:t>
            </w:r>
          </w:p>
          <w:p w:rsidR="004D0801" w:rsidRPr="00866FD4" w:rsidRDefault="004D0801" w:rsidP="009D2309">
            <w:pPr>
              <w:spacing w:after="0" w:line="240" w:lineRule="auto"/>
              <w:jc w:val="both"/>
              <w:rPr>
                <w:rFonts w:ascii="Arial" w:hAnsi="Arial" w:cs="Arial"/>
                <w:b/>
                <w:sz w:val="24"/>
                <w:szCs w:val="24"/>
              </w:rPr>
            </w:pPr>
          </w:p>
          <w:p w:rsidR="00121A13" w:rsidRDefault="00121A13" w:rsidP="009D2309">
            <w:pPr>
              <w:spacing w:after="0" w:line="240" w:lineRule="auto"/>
              <w:jc w:val="both"/>
              <w:rPr>
                <w:rFonts w:ascii="Arial" w:hAnsi="Arial" w:cs="Arial"/>
                <w:sz w:val="24"/>
                <w:szCs w:val="24"/>
              </w:rPr>
            </w:pPr>
            <w:r w:rsidRPr="00121A13">
              <w:rPr>
                <w:rFonts w:ascii="Arial" w:hAnsi="Arial" w:cs="Arial"/>
                <w:b/>
                <w:sz w:val="24"/>
                <w:szCs w:val="24"/>
              </w:rPr>
              <w:t>Inkrafttreten</w:t>
            </w:r>
            <w:r w:rsidR="0058578E">
              <w:rPr>
                <w:rFonts w:ascii="Arial" w:hAnsi="Arial" w:cs="Arial"/>
                <w:b/>
                <w:sz w:val="24"/>
                <w:szCs w:val="24"/>
              </w:rPr>
              <w:t xml:space="preserve"> und Berichtspflicht</w:t>
            </w:r>
          </w:p>
          <w:p w:rsidR="00121A13" w:rsidRDefault="00121A13" w:rsidP="009D2309">
            <w:pPr>
              <w:spacing w:after="0" w:line="240" w:lineRule="auto"/>
              <w:jc w:val="both"/>
              <w:rPr>
                <w:rFonts w:ascii="Arial" w:hAnsi="Arial" w:cs="Arial"/>
                <w:sz w:val="24"/>
                <w:szCs w:val="24"/>
              </w:rPr>
            </w:pPr>
          </w:p>
          <w:p w:rsidR="009D2309" w:rsidRDefault="0058578E" w:rsidP="009D2309">
            <w:pPr>
              <w:spacing w:after="0" w:line="240" w:lineRule="auto"/>
              <w:jc w:val="both"/>
              <w:rPr>
                <w:rFonts w:ascii="Arial" w:hAnsi="Arial" w:cs="Arial"/>
                <w:sz w:val="24"/>
                <w:szCs w:val="24"/>
              </w:rPr>
            </w:pPr>
            <w:r>
              <w:rPr>
                <w:rFonts w:ascii="Arial" w:hAnsi="Arial" w:cs="Arial"/>
                <w:sz w:val="24"/>
                <w:szCs w:val="24"/>
              </w:rPr>
              <w:t xml:space="preserve">(1) </w:t>
            </w:r>
            <w:r w:rsidR="00121A13">
              <w:rPr>
                <w:rFonts w:ascii="Arial" w:hAnsi="Arial" w:cs="Arial"/>
                <w:sz w:val="24"/>
                <w:szCs w:val="24"/>
              </w:rPr>
              <w:t>Dieses</w:t>
            </w:r>
            <w:r w:rsidR="009D2309" w:rsidRPr="00866FD4">
              <w:rPr>
                <w:rFonts w:ascii="Arial" w:hAnsi="Arial" w:cs="Arial"/>
                <w:sz w:val="24"/>
                <w:szCs w:val="24"/>
              </w:rPr>
              <w:t xml:space="preserve"> Gesetz tritt am </w:t>
            </w:r>
            <w:r w:rsidR="00CD60A7">
              <w:rPr>
                <w:rFonts w:ascii="Arial" w:hAnsi="Arial" w:cs="Arial"/>
                <w:sz w:val="24"/>
                <w:szCs w:val="24"/>
              </w:rPr>
              <w:t>1.</w:t>
            </w:r>
            <w:r>
              <w:rPr>
                <w:rFonts w:ascii="Arial" w:hAnsi="Arial" w:cs="Arial"/>
                <w:sz w:val="24"/>
                <w:szCs w:val="24"/>
              </w:rPr>
              <w:t xml:space="preserve"> Januar</w:t>
            </w:r>
            <w:r w:rsidR="00400492">
              <w:rPr>
                <w:rFonts w:ascii="Arial" w:hAnsi="Arial" w:cs="Arial"/>
                <w:sz w:val="24"/>
                <w:szCs w:val="24"/>
              </w:rPr>
              <w:t xml:space="preserve"> </w:t>
            </w:r>
            <w:r>
              <w:rPr>
                <w:rFonts w:ascii="Arial" w:hAnsi="Arial" w:cs="Arial"/>
                <w:sz w:val="24"/>
                <w:szCs w:val="24"/>
              </w:rPr>
              <w:t>2016</w:t>
            </w:r>
            <w:r w:rsidR="00EA5806" w:rsidRPr="00866FD4">
              <w:rPr>
                <w:rFonts w:ascii="Arial" w:hAnsi="Arial" w:cs="Arial"/>
                <w:sz w:val="24"/>
                <w:szCs w:val="24"/>
              </w:rPr>
              <w:t xml:space="preserve"> </w:t>
            </w:r>
            <w:r w:rsidR="009D2309" w:rsidRPr="00866FD4">
              <w:rPr>
                <w:rFonts w:ascii="Arial" w:hAnsi="Arial" w:cs="Arial"/>
                <w:sz w:val="24"/>
                <w:szCs w:val="24"/>
              </w:rPr>
              <w:t>in Kraft.</w:t>
            </w:r>
          </w:p>
          <w:p w:rsidR="0058578E" w:rsidRDefault="0058578E" w:rsidP="009D2309">
            <w:pPr>
              <w:spacing w:after="0" w:line="240" w:lineRule="auto"/>
              <w:jc w:val="both"/>
              <w:rPr>
                <w:rFonts w:ascii="Arial" w:hAnsi="Arial" w:cs="Arial"/>
                <w:sz w:val="24"/>
                <w:szCs w:val="24"/>
              </w:rPr>
            </w:pPr>
          </w:p>
          <w:p w:rsidR="0058578E" w:rsidRPr="00866FD4" w:rsidRDefault="0058578E" w:rsidP="009D2309">
            <w:pPr>
              <w:spacing w:after="0" w:line="240" w:lineRule="auto"/>
              <w:jc w:val="both"/>
              <w:rPr>
                <w:rFonts w:ascii="Arial" w:hAnsi="Arial" w:cs="Arial"/>
                <w:sz w:val="24"/>
                <w:szCs w:val="24"/>
              </w:rPr>
            </w:pPr>
            <w:r>
              <w:rPr>
                <w:rFonts w:ascii="Arial" w:hAnsi="Arial" w:cs="Arial"/>
                <w:sz w:val="24"/>
                <w:szCs w:val="24"/>
              </w:rPr>
              <w:t>(2) Die Landesregierung berichtet dem Landtag bis zum 31.12.2017 und danach alle fünf Jahre über die Erfahrungen mit diesem Gesetz.</w:t>
            </w:r>
          </w:p>
          <w:p w:rsidR="005F6D40" w:rsidRPr="00866FD4" w:rsidRDefault="005F6D40" w:rsidP="007A3B5B">
            <w:pPr>
              <w:spacing w:after="0" w:line="240" w:lineRule="auto"/>
              <w:jc w:val="both"/>
              <w:rPr>
                <w:rFonts w:ascii="Arial" w:hAnsi="Arial" w:cs="Arial"/>
                <w:sz w:val="24"/>
                <w:szCs w:val="24"/>
              </w:rPr>
            </w:pPr>
          </w:p>
          <w:p w:rsidR="000A3445" w:rsidRPr="00866FD4" w:rsidRDefault="000A3445" w:rsidP="007A3B5B">
            <w:pPr>
              <w:spacing w:after="0" w:line="240" w:lineRule="auto"/>
              <w:jc w:val="both"/>
              <w:rPr>
                <w:rFonts w:ascii="Arial" w:hAnsi="Arial" w:cs="Arial"/>
                <w:sz w:val="24"/>
                <w:szCs w:val="24"/>
              </w:rPr>
            </w:pPr>
          </w:p>
          <w:p w:rsidR="000A3445" w:rsidRPr="00866FD4" w:rsidRDefault="000A3445" w:rsidP="007A3B5B">
            <w:pPr>
              <w:spacing w:after="0" w:line="240" w:lineRule="auto"/>
              <w:jc w:val="both"/>
              <w:rPr>
                <w:rFonts w:ascii="Arial" w:hAnsi="Arial" w:cs="Arial"/>
                <w:bCs/>
                <w:sz w:val="24"/>
                <w:szCs w:val="24"/>
              </w:rPr>
            </w:pPr>
          </w:p>
          <w:p w:rsidR="000A3445" w:rsidRPr="00866FD4" w:rsidRDefault="000A3445" w:rsidP="007A3B5B">
            <w:pPr>
              <w:spacing w:after="0" w:line="240" w:lineRule="auto"/>
              <w:jc w:val="both"/>
              <w:rPr>
                <w:rFonts w:ascii="Arial" w:hAnsi="Arial" w:cs="Arial"/>
                <w:b/>
                <w:bCs/>
                <w:sz w:val="24"/>
                <w:szCs w:val="24"/>
              </w:rPr>
            </w:pPr>
          </w:p>
          <w:p w:rsidR="000A3445" w:rsidRPr="00866FD4" w:rsidRDefault="000A3445" w:rsidP="007A3B5B">
            <w:pPr>
              <w:spacing w:after="0" w:line="240" w:lineRule="auto"/>
              <w:jc w:val="both"/>
              <w:rPr>
                <w:rFonts w:ascii="Arial" w:hAnsi="Arial" w:cs="Arial"/>
                <w:b/>
                <w:sz w:val="24"/>
                <w:szCs w:val="24"/>
              </w:rPr>
            </w:pPr>
          </w:p>
          <w:p w:rsidR="00377695" w:rsidRPr="00866FD4" w:rsidRDefault="00377695" w:rsidP="007A3B5B">
            <w:pPr>
              <w:spacing w:after="0" w:line="240" w:lineRule="auto"/>
              <w:jc w:val="both"/>
              <w:rPr>
                <w:rFonts w:ascii="Arial" w:hAnsi="Arial" w:cs="Arial"/>
                <w:sz w:val="24"/>
                <w:szCs w:val="24"/>
              </w:rPr>
            </w:pPr>
          </w:p>
        </w:tc>
        <w:tc>
          <w:tcPr>
            <w:tcW w:w="4606" w:type="dxa"/>
          </w:tcPr>
          <w:p w:rsidR="0027116C" w:rsidRPr="00866FD4" w:rsidRDefault="0027116C" w:rsidP="007A3B5B">
            <w:pPr>
              <w:spacing w:after="0" w:line="240" w:lineRule="auto"/>
              <w:jc w:val="both"/>
              <w:rPr>
                <w:rFonts w:ascii="Arial" w:hAnsi="Arial" w:cs="Arial"/>
                <w:b/>
                <w:sz w:val="24"/>
                <w:szCs w:val="24"/>
              </w:rPr>
            </w:pPr>
            <w:r w:rsidRPr="00866FD4">
              <w:rPr>
                <w:rFonts w:ascii="Arial" w:hAnsi="Arial" w:cs="Arial"/>
                <w:b/>
                <w:sz w:val="24"/>
                <w:szCs w:val="24"/>
              </w:rPr>
              <w:t xml:space="preserve">Auszug aus den geltenden </w:t>
            </w:r>
            <w:r w:rsidR="00BE6F43" w:rsidRPr="00866FD4">
              <w:rPr>
                <w:rFonts w:ascii="Arial" w:hAnsi="Arial" w:cs="Arial"/>
                <w:b/>
                <w:sz w:val="24"/>
                <w:szCs w:val="24"/>
              </w:rPr>
              <w:t>Gesetz</w:t>
            </w:r>
            <w:r w:rsidR="00BE6F43">
              <w:rPr>
                <w:rFonts w:ascii="Arial" w:hAnsi="Arial" w:cs="Arial"/>
                <w:b/>
                <w:sz w:val="24"/>
                <w:szCs w:val="24"/>
              </w:rPr>
              <w:t>es</w:t>
            </w:r>
            <w:r w:rsidR="006E1CEB">
              <w:rPr>
                <w:rFonts w:ascii="Arial" w:hAnsi="Arial" w:cs="Arial"/>
                <w:b/>
                <w:sz w:val="24"/>
                <w:szCs w:val="24"/>
              </w:rPr>
              <w:softHyphen/>
            </w:r>
            <w:r w:rsidR="00BE6F43" w:rsidRPr="00866FD4">
              <w:rPr>
                <w:rFonts w:ascii="Arial" w:hAnsi="Arial" w:cs="Arial"/>
                <w:b/>
                <w:sz w:val="24"/>
                <w:szCs w:val="24"/>
              </w:rPr>
              <w:t>be</w:t>
            </w:r>
            <w:r w:rsidR="00BE6F43">
              <w:rPr>
                <w:rFonts w:ascii="Arial" w:hAnsi="Arial" w:cs="Arial"/>
                <w:b/>
                <w:sz w:val="24"/>
                <w:szCs w:val="24"/>
              </w:rPr>
              <w:softHyphen/>
            </w:r>
            <w:r w:rsidR="00BE6F43" w:rsidRPr="00866FD4">
              <w:rPr>
                <w:rFonts w:ascii="Arial" w:hAnsi="Arial" w:cs="Arial"/>
                <w:b/>
                <w:sz w:val="24"/>
                <w:szCs w:val="24"/>
              </w:rPr>
              <w:t>stimmungen</w:t>
            </w:r>
          </w:p>
          <w:p w:rsidR="0027116C" w:rsidRPr="00866FD4" w:rsidRDefault="0027116C" w:rsidP="007A3B5B">
            <w:pPr>
              <w:spacing w:after="0" w:line="240" w:lineRule="auto"/>
              <w:jc w:val="both"/>
              <w:rPr>
                <w:rFonts w:ascii="Arial" w:hAnsi="Arial" w:cs="Arial"/>
                <w:b/>
                <w:sz w:val="24"/>
                <w:szCs w:val="24"/>
              </w:rPr>
            </w:pPr>
          </w:p>
          <w:p w:rsidR="004D0801" w:rsidRDefault="004D0801" w:rsidP="0012244E">
            <w:pPr>
              <w:spacing w:after="0" w:line="240" w:lineRule="auto"/>
              <w:jc w:val="both"/>
              <w:rPr>
                <w:rFonts w:ascii="Arial" w:hAnsi="Arial" w:cs="Arial"/>
                <w:b/>
                <w:sz w:val="24"/>
                <w:szCs w:val="24"/>
              </w:rPr>
            </w:pPr>
          </w:p>
          <w:p w:rsidR="002F1FC7" w:rsidRPr="00866FD4" w:rsidRDefault="002F1FC7" w:rsidP="0012244E">
            <w:pPr>
              <w:spacing w:after="0" w:line="240" w:lineRule="auto"/>
              <w:jc w:val="both"/>
              <w:rPr>
                <w:rFonts w:ascii="Arial" w:hAnsi="Arial" w:cs="Arial"/>
                <w:b/>
                <w:sz w:val="24"/>
                <w:szCs w:val="24"/>
              </w:rPr>
            </w:pPr>
          </w:p>
          <w:p w:rsidR="00D9047B" w:rsidRPr="002F1FC7" w:rsidRDefault="002F1FC7" w:rsidP="002F1FC7">
            <w:pPr>
              <w:spacing w:after="0" w:line="240" w:lineRule="auto"/>
              <w:rPr>
                <w:rFonts w:ascii="Arial" w:eastAsia="Times New Roman" w:hAnsi="Arial" w:cs="Arial"/>
                <w:b/>
                <w:sz w:val="24"/>
                <w:szCs w:val="24"/>
                <w:lang w:eastAsia="de-DE"/>
              </w:rPr>
            </w:pPr>
            <w:r w:rsidRPr="002F1FC7">
              <w:rPr>
                <w:rFonts w:ascii="Arial" w:eastAsia="Times New Roman" w:hAnsi="Arial" w:cs="Arial"/>
                <w:b/>
                <w:sz w:val="24"/>
                <w:szCs w:val="24"/>
                <w:lang w:eastAsia="de-DE"/>
              </w:rPr>
              <w:t>Gesetz zur frühen Bildung und Förde</w:t>
            </w:r>
            <w:r w:rsidR="003551A2">
              <w:rPr>
                <w:rFonts w:ascii="Arial" w:eastAsia="Times New Roman" w:hAnsi="Arial" w:cs="Arial"/>
                <w:b/>
                <w:sz w:val="24"/>
                <w:szCs w:val="24"/>
                <w:lang w:eastAsia="de-DE"/>
              </w:rPr>
              <w:softHyphen/>
            </w:r>
            <w:r w:rsidRPr="002F1FC7">
              <w:rPr>
                <w:rFonts w:ascii="Arial" w:eastAsia="Times New Roman" w:hAnsi="Arial" w:cs="Arial"/>
                <w:b/>
                <w:sz w:val="24"/>
                <w:szCs w:val="24"/>
                <w:lang w:eastAsia="de-DE"/>
              </w:rPr>
              <w:t>rung von Kindern (Kinderbildungsgesetz -KiBiz) - Viertes Gesetz zur Aus</w:t>
            </w:r>
            <w:r w:rsidR="003551A2">
              <w:rPr>
                <w:rFonts w:ascii="Arial" w:eastAsia="Times New Roman" w:hAnsi="Arial" w:cs="Arial"/>
                <w:b/>
                <w:sz w:val="24"/>
                <w:szCs w:val="24"/>
                <w:lang w:eastAsia="de-DE"/>
              </w:rPr>
              <w:softHyphen/>
            </w:r>
            <w:r w:rsidRPr="002F1FC7">
              <w:rPr>
                <w:rFonts w:ascii="Arial" w:eastAsia="Times New Roman" w:hAnsi="Arial" w:cs="Arial"/>
                <w:b/>
                <w:sz w:val="24"/>
                <w:szCs w:val="24"/>
                <w:lang w:eastAsia="de-DE"/>
              </w:rPr>
              <w:t>führung des Kinder- und Jugendhilfegesetzes - SGB VIII -</w:t>
            </w:r>
          </w:p>
          <w:p w:rsidR="002F1FC7" w:rsidRDefault="002F1FC7" w:rsidP="002F1FC7">
            <w:pPr>
              <w:spacing w:after="0" w:line="240" w:lineRule="auto"/>
              <w:rPr>
                <w:rFonts w:ascii="Arial" w:eastAsia="Times New Roman" w:hAnsi="Arial" w:cs="Arial"/>
                <w:sz w:val="24"/>
                <w:szCs w:val="24"/>
                <w:lang w:eastAsia="de-DE"/>
              </w:rPr>
            </w:pPr>
          </w:p>
          <w:p w:rsidR="002F1FC7" w:rsidRDefault="002F1FC7" w:rsidP="002F1FC7">
            <w:pPr>
              <w:spacing w:after="0" w:line="240" w:lineRule="auto"/>
              <w:rPr>
                <w:rFonts w:ascii="Arial" w:hAnsi="Arial" w:cs="Arial"/>
                <w:b/>
                <w:sz w:val="24"/>
                <w:szCs w:val="24"/>
              </w:rPr>
            </w:pPr>
          </w:p>
          <w:p w:rsidR="00854B16" w:rsidRDefault="00854B16" w:rsidP="00854B16">
            <w:pPr>
              <w:spacing w:after="0" w:line="240" w:lineRule="auto"/>
              <w:jc w:val="both"/>
              <w:rPr>
                <w:rFonts w:ascii="Arial" w:hAnsi="Arial" w:cs="Arial"/>
                <w:bCs/>
                <w:sz w:val="24"/>
                <w:szCs w:val="24"/>
              </w:rPr>
            </w:pPr>
          </w:p>
          <w:p w:rsidR="005C6BB6" w:rsidRPr="00854B16" w:rsidRDefault="005C6BB6" w:rsidP="00854B16">
            <w:pPr>
              <w:spacing w:after="0" w:line="240" w:lineRule="auto"/>
              <w:jc w:val="both"/>
              <w:rPr>
                <w:rFonts w:ascii="Arial" w:hAnsi="Arial" w:cs="Arial"/>
                <w:bCs/>
                <w:sz w:val="24"/>
                <w:szCs w:val="24"/>
              </w:rPr>
            </w:pPr>
          </w:p>
          <w:p w:rsidR="000A3445" w:rsidRPr="00866FD4" w:rsidRDefault="000A3445" w:rsidP="0012244E">
            <w:pPr>
              <w:spacing w:after="0" w:line="240" w:lineRule="auto"/>
              <w:jc w:val="both"/>
              <w:rPr>
                <w:rFonts w:ascii="Arial" w:hAnsi="Arial" w:cs="Arial"/>
                <w:sz w:val="24"/>
                <w:szCs w:val="24"/>
              </w:rPr>
            </w:pPr>
          </w:p>
          <w:p w:rsidR="000A3445" w:rsidRPr="00866FD4" w:rsidRDefault="000A3445" w:rsidP="007A3B5B">
            <w:pPr>
              <w:spacing w:after="0" w:line="240" w:lineRule="auto"/>
              <w:jc w:val="both"/>
              <w:rPr>
                <w:rFonts w:ascii="Arial" w:hAnsi="Arial" w:cs="Arial"/>
                <w:sz w:val="24"/>
                <w:szCs w:val="24"/>
              </w:rPr>
            </w:pPr>
          </w:p>
          <w:p w:rsidR="000A3445" w:rsidRDefault="000A3445"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E01FC2" w:rsidRDefault="00E01FC2" w:rsidP="007A3B5B">
            <w:pPr>
              <w:spacing w:after="0" w:line="240" w:lineRule="auto"/>
              <w:jc w:val="both"/>
              <w:rPr>
                <w:rFonts w:ascii="Arial" w:hAnsi="Arial" w:cs="Arial"/>
                <w:b/>
                <w:sz w:val="24"/>
                <w:szCs w:val="24"/>
              </w:rPr>
            </w:pPr>
          </w:p>
          <w:p w:rsidR="000D7F53" w:rsidRDefault="000D7F53" w:rsidP="007A3B5B">
            <w:pPr>
              <w:spacing w:after="0" w:line="240" w:lineRule="auto"/>
              <w:jc w:val="both"/>
              <w:rPr>
                <w:rFonts w:ascii="Arial" w:hAnsi="Arial" w:cs="Arial"/>
                <w:b/>
                <w:sz w:val="24"/>
                <w:szCs w:val="24"/>
              </w:rPr>
            </w:pPr>
          </w:p>
          <w:p w:rsidR="00E967C3" w:rsidRDefault="00E967C3" w:rsidP="00F907DA">
            <w:pPr>
              <w:spacing w:after="0" w:line="240" w:lineRule="auto"/>
              <w:rPr>
                <w:rFonts w:ascii="Arial" w:hAnsi="Arial" w:cs="Arial"/>
                <w:b/>
                <w:sz w:val="24"/>
                <w:szCs w:val="24"/>
              </w:rPr>
            </w:pPr>
          </w:p>
          <w:p w:rsidR="00E967C3" w:rsidRDefault="00E967C3" w:rsidP="00F907DA">
            <w:pPr>
              <w:spacing w:after="0" w:line="240" w:lineRule="auto"/>
              <w:rPr>
                <w:rFonts w:ascii="Arial" w:hAnsi="Arial" w:cs="Arial"/>
                <w:b/>
                <w:sz w:val="24"/>
                <w:szCs w:val="24"/>
              </w:rPr>
            </w:pPr>
          </w:p>
          <w:p w:rsidR="00F907DA" w:rsidRDefault="00F907DA" w:rsidP="00F907DA">
            <w:pPr>
              <w:spacing w:after="0" w:line="240" w:lineRule="auto"/>
              <w:rPr>
                <w:rFonts w:ascii="Arial" w:hAnsi="Arial" w:cs="Arial"/>
                <w:b/>
                <w:sz w:val="24"/>
                <w:szCs w:val="24"/>
              </w:rPr>
            </w:pPr>
          </w:p>
          <w:p w:rsidR="00E967C3" w:rsidRDefault="00E967C3" w:rsidP="00F907DA">
            <w:pPr>
              <w:spacing w:after="0" w:line="240" w:lineRule="auto"/>
              <w:rPr>
                <w:rFonts w:ascii="Arial" w:hAnsi="Arial" w:cs="Arial"/>
                <w:b/>
                <w:sz w:val="24"/>
                <w:szCs w:val="24"/>
              </w:rPr>
            </w:pPr>
          </w:p>
          <w:p w:rsidR="00E967C3" w:rsidRDefault="00E967C3" w:rsidP="00F907DA">
            <w:pPr>
              <w:spacing w:after="0" w:line="240" w:lineRule="auto"/>
              <w:rPr>
                <w:rFonts w:ascii="Arial" w:hAnsi="Arial" w:cs="Arial"/>
                <w:b/>
                <w:sz w:val="24"/>
                <w:szCs w:val="24"/>
              </w:rPr>
            </w:pPr>
          </w:p>
          <w:p w:rsidR="00E01FC2" w:rsidRDefault="00E01FC2" w:rsidP="00E01FC2">
            <w:pPr>
              <w:spacing w:after="0" w:line="240" w:lineRule="auto"/>
              <w:jc w:val="center"/>
              <w:rPr>
                <w:rFonts w:ascii="Arial" w:hAnsi="Arial" w:cs="Arial"/>
                <w:b/>
                <w:sz w:val="24"/>
                <w:szCs w:val="24"/>
              </w:rPr>
            </w:pPr>
            <w:r>
              <w:rPr>
                <w:rFonts w:ascii="Arial" w:hAnsi="Arial" w:cs="Arial"/>
                <w:b/>
                <w:sz w:val="24"/>
                <w:szCs w:val="24"/>
              </w:rPr>
              <w:t>§ 13</w:t>
            </w:r>
          </w:p>
          <w:p w:rsidR="00E01FC2" w:rsidRDefault="00E01FC2" w:rsidP="00E01FC2">
            <w:pPr>
              <w:spacing w:after="0" w:line="240" w:lineRule="auto"/>
              <w:jc w:val="center"/>
              <w:rPr>
                <w:rFonts w:ascii="Arial" w:hAnsi="Arial" w:cs="Arial"/>
                <w:sz w:val="24"/>
                <w:szCs w:val="24"/>
              </w:rPr>
            </w:pPr>
            <w:r>
              <w:rPr>
                <w:rFonts w:ascii="Arial" w:hAnsi="Arial" w:cs="Arial"/>
                <w:b/>
                <w:sz w:val="24"/>
                <w:szCs w:val="24"/>
              </w:rPr>
              <w:t>Frühkindliche Bildung</w:t>
            </w:r>
          </w:p>
          <w:p w:rsidR="00E01FC2" w:rsidRDefault="00E01FC2" w:rsidP="00E01FC2">
            <w:pPr>
              <w:spacing w:after="0" w:line="240" w:lineRule="auto"/>
              <w:rPr>
                <w:rFonts w:ascii="Arial" w:hAnsi="Arial" w:cs="Arial"/>
                <w:sz w:val="24"/>
                <w:szCs w:val="24"/>
              </w:rPr>
            </w:pPr>
          </w:p>
          <w:p w:rsidR="005C6BB6" w:rsidRDefault="005C6BB6" w:rsidP="00E01FC2">
            <w:pPr>
              <w:spacing w:after="0" w:line="240" w:lineRule="auto"/>
              <w:rPr>
                <w:rFonts w:ascii="Arial" w:hAnsi="Arial" w:cs="Arial"/>
                <w:sz w:val="24"/>
                <w:szCs w:val="24"/>
              </w:rPr>
            </w:pPr>
            <w:r>
              <w:rPr>
                <w:rFonts w:ascii="Arial" w:hAnsi="Arial" w:cs="Arial"/>
                <w:sz w:val="24"/>
                <w:szCs w:val="24"/>
              </w:rPr>
              <w:t>…</w:t>
            </w:r>
          </w:p>
          <w:p w:rsidR="00E967C3" w:rsidRDefault="00E967C3" w:rsidP="00E01FC2">
            <w:pPr>
              <w:spacing w:after="0" w:line="240" w:lineRule="auto"/>
              <w:rPr>
                <w:rFonts w:ascii="Arial" w:hAnsi="Arial" w:cs="Arial"/>
                <w:sz w:val="24"/>
                <w:szCs w:val="24"/>
              </w:rPr>
            </w:pPr>
          </w:p>
          <w:p w:rsidR="00E01FC2" w:rsidRPr="00DC0F25" w:rsidRDefault="00E01FC2" w:rsidP="00E01FC2">
            <w:pPr>
              <w:spacing w:after="0" w:line="240" w:lineRule="auto"/>
              <w:rPr>
                <w:rFonts w:ascii="Arial" w:hAnsi="Arial" w:cs="Arial"/>
                <w:sz w:val="24"/>
                <w:szCs w:val="24"/>
              </w:rPr>
            </w:pPr>
            <w:r w:rsidRPr="00DC0F25">
              <w:rPr>
                <w:rFonts w:ascii="Arial" w:hAnsi="Arial" w:cs="Arial"/>
                <w:sz w:val="24"/>
                <w:szCs w:val="24"/>
              </w:rPr>
              <w:t>(6) Die Bildungs- und Erziehungsarbeit wirkt darauf hin, Kinder zur gleichbe</w:t>
            </w:r>
            <w:r w:rsidR="003551A2">
              <w:rPr>
                <w:rFonts w:ascii="Arial" w:hAnsi="Arial" w:cs="Arial"/>
                <w:sz w:val="24"/>
                <w:szCs w:val="24"/>
              </w:rPr>
              <w:softHyphen/>
            </w:r>
            <w:r w:rsidRPr="00DC0F25">
              <w:rPr>
                <w:rFonts w:ascii="Arial" w:hAnsi="Arial" w:cs="Arial"/>
                <w:sz w:val="24"/>
                <w:szCs w:val="24"/>
              </w:rPr>
              <w:t>rechtigten gesellschaftlichen Teilhabe zu befähigen. Daher sollen Kinder ihrem Alter, ihrem Entwicklungsstand und ihren Bedürfnissen entsprechend bei der Ge</w:t>
            </w:r>
            <w:r w:rsidR="003551A2">
              <w:rPr>
                <w:rFonts w:ascii="Arial" w:hAnsi="Arial" w:cs="Arial"/>
                <w:sz w:val="24"/>
                <w:szCs w:val="24"/>
              </w:rPr>
              <w:softHyphen/>
            </w:r>
            <w:r w:rsidRPr="00DC0F25">
              <w:rPr>
                <w:rFonts w:ascii="Arial" w:hAnsi="Arial" w:cs="Arial"/>
                <w:sz w:val="24"/>
                <w:szCs w:val="24"/>
              </w:rPr>
              <w:t>staltung des Alltags in der Kindertageseinrichtung oder in der Kindertagespflege mitwirken. Sie sind vom pädagogischen Personal bei allen sie betreffenden An</w:t>
            </w:r>
            <w:r w:rsidR="003551A2">
              <w:rPr>
                <w:rFonts w:ascii="Arial" w:hAnsi="Arial" w:cs="Arial"/>
                <w:sz w:val="24"/>
                <w:szCs w:val="24"/>
              </w:rPr>
              <w:softHyphen/>
            </w:r>
            <w:r w:rsidRPr="00DC0F25">
              <w:rPr>
                <w:rFonts w:ascii="Arial" w:hAnsi="Arial" w:cs="Arial"/>
                <w:sz w:val="24"/>
                <w:szCs w:val="24"/>
              </w:rPr>
              <w:t>gelegenheiten alters- und entwicklungsgerecht zu beteiligen. Zum Wohl der Kinder und zur Sicherung ihrer Rechte sind in Tageseinrichtungen geeignete Verfahren der Beteiligung und die Mög</w:t>
            </w:r>
            <w:r w:rsidR="003551A2">
              <w:rPr>
                <w:rFonts w:ascii="Arial" w:hAnsi="Arial" w:cs="Arial"/>
                <w:sz w:val="24"/>
                <w:szCs w:val="24"/>
              </w:rPr>
              <w:softHyphen/>
            </w:r>
            <w:r w:rsidRPr="00DC0F25">
              <w:rPr>
                <w:rFonts w:ascii="Arial" w:hAnsi="Arial" w:cs="Arial"/>
                <w:sz w:val="24"/>
                <w:szCs w:val="24"/>
              </w:rPr>
              <w:t>lichkeit der Beschwerde in persönlichen Angelegenheiten vorzusehen und zu praktizieren.</w:t>
            </w:r>
          </w:p>
        </w:tc>
      </w:tr>
    </w:tbl>
    <w:p w:rsidR="00866FD4" w:rsidRDefault="006C6873" w:rsidP="000067D1">
      <w:pPr>
        <w:spacing w:after="0"/>
        <w:jc w:val="both"/>
        <w:rPr>
          <w:rFonts w:ascii="Arial" w:hAnsi="Arial" w:cs="Arial"/>
          <w:sz w:val="24"/>
          <w:szCs w:val="24"/>
        </w:rPr>
      </w:pPr>
      <w:r>
        <w:rPr>
          <w:rFonts w:ascii="Arial" w:hAnsi="Arial" w:cs="Arial"/>
          <w:sz w:val="24"/>
          <w:szCs w:val="24"/>
        </w:rPr>
        <w:br w:type="page"/>
      </w:r>
      <w:r w:rsidRPr="006C6873">
        <w:rPr>
          <w:rFonts w:ascii="Arial" w:hAnsi="Arial" w:cs="Arial"/>
          <w:b/>
          <w:sz w:val="24"/>
          <w:szCs w:val="24"/>
        </w:rPr>
        <w:t>Begründung</w:t>
      </w:r>
    </w:p>
    <w:p w:rsidR="006C6873" w:rsidRDefault="006C6873" w:rsidP="000067D1">
      <w:pPr>
        <w:spacing w:after="0"/>
        <w:jc w:val="both"/>
        <w:rPr>
          <w:rFonts w:ascii="Arial" w:hAnsi="Arial" w:cs="Arial"/>
          <w:sz w:val="24"/>
          <w:szCs w:val="24"/>
        </w:rPr>
      </w:pPr>
    </w:p>
    <w:p w:rsidR="004C261B" w:rsidRDefault="004C261B" w:rsidP="000067D1">
      <w:pPr>
        <w:spacing w:after="0"/>
        <w:jc w:val="both"/>
        <w:rPr>
          <w:rFonts w:ascii="Arial" w:hAnsi="Arial" w:cs="Arial"/>
          <w:sz w:val="24"/>
          <w:szCs w:val="24"/>
        </w:rPr>
      </w:pPr>
    </w:p>
    <w:p w:rsidR="004C261B" w:rsidRDefault="004C261B" w:rsidP="000067D1">
      <w:pPr>
        <w:spacing w:after="0"/>
        <w:jc w:val="both"/>
        <w:rPr>
          <w:rFonts w:ascii="Arial" w:hAnsi="Arial" w:cs="Arial"/>
          <w:sz w:val="24"/>
          <w:szCs w:val="24"/>
        </w:rPr>
      </w:pPr>
      <w:r w:rsidRPr="004C261B">
        <w:rPr>
          <w:rFonts w:ascii="Arial" w:hAnsi="Arial" w:cs="Arial"/>
          <w:b/>
          <w:bCs/>
          <w:sz w:val="24"/>
          <w:szCs w:val="24"/>
        </w:rPr>
        <w:t>A</w:t>
      </w:r>
      <w:r>
        <w:rPr>
          <w:rFonts w:ascii="Arial" w:hAnsi="Arial" w:cs="Arial"/>
          <w:b/>
          <w:bCs/>
          <w:sz w:val="24"/>
          <w:szCs w:val="24"/>
        </w:rPr>
        <w:t>.</w:t>
      </w:r>
      <w:r w:rsidRPr="004C261B">
        <w:rPr>
          <w:rFonts w:ascii="Arial" w:hAnsi="Arial" w:cs="Arial"/>
          <w:b/>
          <w:bCs/>
          <w:sz w:val="24"/>
          <w:szCs w:val="24"/>
        </w:rPr>
        <w:t xml:space="preserve"> Allgemeiner Teil</w:t>
      </w:r>
    </w:p>
    <w:p w:rsidR="004C261B" w:rsidRPr="004C261B" w:rsidRDefault="004C261B" w:rsidP="004C261B">
      <w:pPr>
        <w:spacing w:after="0"/>
        <w:jc w:val="both"/>
        <w:rPr>
          <w:rFonts w:ascii="Arial" w:hAnsi="Arial" w:cs="Arial"/>
          <w:sz w:val="24"/>
          <w:szCs w:val="24"/>
        </w:rPr>
      </w:pP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...In einer Demokratie ist die Gesellschaft darauf angewiesen, dass es Menschen gibt, die sich für sie und in ihr engagieren und dass insbesondere die nachfolgende Generation die demokratische Gesellschaftsform fortführt. Die Beteiligung von Kindern ist und bleibt ein zentraler Wert in einer demokratischen Gesellschaft. Ihre Beteiligung ist der Schlüssel zu einer demokratischen Gesellschaft. Die Beteiligung von Kindern ist zum einen ein Recht der Kinder, zum anderen machen die Kinder unmittelbar demokratische Erfahrungen.</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 </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In den Kindertageseinrichtungen werden Partizipation und Mitbestimmung von Kindern zwar in einigen Bereichen der Arbeit berücksichtigt, jedoch reichen die Beteiligungsmöglichkeiten der Kinder nicht weit genug und erreichen noch lange nicht jedes Kind.</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 </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Dabei ist es gerade in den Kindertageseinrichtungen von zentraler Bedeutung, demokratische Werte und Rechte von klein auf zu vermitteln und für die Kleinsten erlebbar zu machen. Demokratie ist ein Lernprozess, der unmittelbar damit verknüpft ist eigene Erfahrungen von Demokratie zu machen. Das gilt insbesondere für kleine Kinder, die Demokratie durch direkte Partizipation und Mitbestimmung erleben. </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 </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Kinder müssen dort beteiligt werden, wo sie direkt oder künftig betroffen sind. Deshalb muss gerade in den Kindertagesstätten Mitbestimmung als ein Menschenrecht</w:t>
      </w:r>
      <w:r w:rsidRPr="004C261B">
        <w:rPr>
          <w:rFonts w:ascii="Arial" w:hAnsi="Arial" w:cs="Arial"/>
          <w:i/>
          <w:iCs/>
          <w:sz w:val="24"/>
          <w:szCs w:val="24"/>
        </w:rPr>
        <w:t xml:space="preserve"> </w:t>
      </w:r>
      <w:r w:rsidRPr="004C261B">
        <w:rPr>
          <w:rFonts w:ascii="Arial" w:hAnsi="Arial" w:cs="Arial"/>
          <w:sz w:val="24"/>
          <w:szCs w:val="24"/>
        </w:rPr>
        <w:t>für Kinder wahrgenommen und umgesetzt werden. Jedes Kind muss in seinem Lebensumfeld durch Mitbestimmung beteiligt und sein Anliegen gehört und berücksichtigt werden. Erst durch die Beteiligung an der Gestaltung ihres Lebensumfeldes können Kinder ihre Meinungen und Interessen einbringen. Und erst in einer kindergerechten Umgebung werden Kinder als Experten in eigener Sache wahr- und ernst genommen. Durch die frühe Unterstützung von Eigeninitiative und Verantwortungsübernahme wird die Persönlichkeitsentwicklung und das demokratisches Verständnis eines jeden Kindes gefördert. Kindgerechte Dokumentationen für die Kinder unterstützen die Nachvollziehbarkeit von gemeinschaftlichen Mitbestimmungsverfahren.</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 </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Im Weiteren profitieren Kinder aus beeinträchtigten sozialen Herkunftsräumen besonders stark davon, bereits in der frühen Kindheit Partizipation und Mitbestimmung verlässlich und geregelt zu erfahren. Gerade vor dem Hintergrund der steigenden Zahl von Kindern die in Armut aufwachsen, müssen Strukturen verankert werden um diese soziale Benachteiligung zu kompensieren. Dies kann unterstützt werden, wenn sie von klein auf an Partizipation- und Mitbestimmungsverfahren teilnehmen. Über die Vermittlung von demokratischen Werten wird jedes Kind, seinen geistigen und körperlichen Fähigkeiten entsprechend, in der Entwicklung zu einer eigenständigen Persönlichkeit unterstützt und der Erwerb seiner sozialen Kompetenzen bestmöglich zur Entfaltung gebracht. </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 </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Grundlegend ist auch, jedem Kind eigene demokratische Erfahrungen bewusst zu machen. Dafür ist sicherzustellen, dass sie sich ihrem Alters- und Entwicklungsstand angemessen informieren können und über die Angelegenheiten ausreichend informiert werden, von denen sie unmittelbar betroffen sind. Dabei hat jedes Kind das Recht auf die freie Äußerung seiner eigenen Meinung. Durch persönliche Abstimmung in ihren jeweiligen Gruppen werden sie in direkter Weise an der Umsetzung beteiligt. Ihre Meinung ist in allen Angelegenheiten die sie betreffen anzuhören und im besten Interesse des Kindes, seinem Alter und seiner Reife entsprechend, zu berücksichtigen. Nur dann ist eine wirkliche Mitbestimmung gegeben.</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 </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Jedoch ist die Mitbestimmung und Beteiligung von Kindern immer von der Haltung und der Gunst der verantwortlichen Erwachsenen abhängig. Aufgrund de</w:t>
      </w:r>
      <w:r>
        <w:rPr>
          <w:rFonts w:ascii="Arial" w:hAnsi="Arial" w:cs="Arial"/>
          <w:sz w:val="24"/>
          <w:szCs w:val="24"/>
        </w:rPr>
        <w:t>s</w:t>
      </w:r>
      <w:r w:rsidRPr="004C261B">
        <w:rPr>
          <w:rFonts w:ascii="Arial" w:hAnsi="Arial" w:cs="Arial"/>
          <w:sz w:val="24"/>
          <w:szCs w:val="24"/>
        </w:rPr>
        <w:t xml:space="preserve"> strukturellen Macht</w:t>
      </w:r>
      <w:r>
        <w:rPr>
          <w:rFonts w:ascii="Arial" w:hAnsi="Arial" w:cs="Arial"/>
          <w:sz w:val="24"/>
          <w:szCs w:val="24"/>
        </w:rPr>
        <w:t>gefälles</w:t>
      </w:r>
      <w:r w:rsidRPr="004C261B">
        <w:rPr>
          <w:rFonts w:ascii="Arial" w:hAnsi="Arial" w:cs="Arial"/>
          <w:sz w:val="24"/>
          <w:szCs w:val="24"/>
        </w:rPr>
        <w:t xml:space="preserve"> zwischen ihnen und den Fachkräften verfügen sie selten über adäquate Mittel, die subjektiv erlebten Nachteile ihnen gegenüber zur Sprache zu bringen und zu klären. Auch gilt der gesetzliche Rechtsschutz zur Streitbeilegung nicht für Minderjährige und ist für ihre Eltern, da die formalen Anforderungen für sie häufig zu hohe Hürden darstellen, oft kein geeignetes Verfahren. </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 </w:t>
      </w:r>
    </w:p>
    <w:p w:rsidR="004C261B" w:rsidRPr="004C261B" w:rsidRDefault="004C261B" w:rsidP="004C261B">
      <w:pPr>
        <w:spacing w:after="0"/>
        <w:jc w:val="both"/>
        <w:rPr>
          <w:rFonts w:ascii="Arial" w:hAnsi="Arial" w:cs="Arial"/>
          <w:sz w:val="24"/>
          <w:szCs w:val="24"/>
        </w:rPr>
      </w:pPr>
      <w:r w:rsidRPr="004C261B">
        <w:rPr>
          <w:rFonts w:ascii="Arial" w:hAnsi="Arial" w:cs="Arial"/>
          <w:sz w:val="24"/>
          <w:szCs w:val="24"/>
        </w:rPr>
        <w:t>Deshalb muss insbesondere das Bewusstsein für Beteiligungsmöglichkeiten und Partizipationsrechten bei den Fachkräften ausreichend vorhanden sein und weitergebildet werden, um Partizipation und Mitbestimmung von Kindern auch sicherzustellen. Dazu bedarf es einer weitergehenden, rechtsförmige Verankerung im Kinderbildungsgesetz, die mit klaren gesetzlichen Regelungen die Umsetzung von Beteiligungsformen nach dem besten Interesse des Kindes in jeder Kindertageseinrichtung verfügt. Dazu gehört auch die Installation von geeigneten, unabhängigen Beschwerdestrukturen für Kinder in den Kindertageseinrichtungen. So können Beteiligungsformen für Kinder - mit echten und verbindlichen Mitwirkungsrechten - in den Kindertageseinrichtungen geschaffen werden. </w:t>
      </w:r>
    </w:p>
    <w:p w:rsidR="004C261B" w:rsidRDefault="004C261B" w:rsidP="000067D1">
      <w:pPr>
        <w:spacing w:after="0"/>
        <w:jc w:val="both"/>
        <w:rPr>
          <w:rFonts w:ascii="Arial" w:hAnsi="Arial" w:cs="Arial"/>
          <w:sz w:val="24"/>
          <w:szCs w:val="24"/>
        </w:rPr>
      </w:pPr>
    </w:p>
    <w:p w:rsidR="004C261B" w:rsidRDefault="004C261B" w:rsidP="000067D1">
      <w:pPr>
        <w:spacing w:after="0"/>
        <w:jc w:val="both"/>
        <w:rPr>
          <w:rFonts w:ascii="Arial" w:hAnsi="Arial" w:cs="Arial"/>
          <w:sz w:val="24"/>
          <w:szCs w:val="24"/>
        </w:rPr>
      </w:pPr>
    </w:p>
    <w:p w:rsidR="004C261B" w:rsidRDefault="004C261B" w:rsidP="000067D1">
      <w:pPr>
        <w:spacing w:after="0"/>
        <w:jc w:val="both"/>
        <w:rPr>
          <w:rFonts w:ascii="Arial" w:hAnsi="Arial" w:cs="Arial"/>
          <w:sz w:val="24"/>
          <w:szCs w:val="24"/>
        </w:rPr>
      </w:pPr>
    </w:p>
    <w:p w:rsidR="00A30210" w:rsidRPr="00A30210" w:rsidRDefault="00A30210" w:rsidP="000067D1">
      <w:pPr>
        <w:spacing w:after="0"/>
        <w:jc w:val="both"/>
        <w:rPr>
          <w:rFonts w:ascii="Arial" w:hAnsi="Arial" w:cs="Arial"/>
          <w:b/>
          <w:sz w:val="24"/>
          <w:szCs w:val="24"/>
        </w:rPr>
      </w:pPr>
      <w:r w:rsidRPr="00A30210">
        <w:rPr>
          <w:rFonts w:ascii="Arial" w:hAnsi="Arial" w:cs="Arial"/>
          <w:b/>
          <w:sz w:val="24"/>
          <w:szCs w:val="24"/>
        </w:rPr>
        <w:t>B. Besonderer Teil</w:t>
      </w:r>
    </w:p>
    <w:p w:rsidR="00A11A1E" w:rsidRDefault="00A11A1E" w:rsidP="000067D1">
      <w:pPr>
        <w:spacing w:after="0"/>
        <w:jc w:val="both"/>
        <w:rPr>
          <w:rFonts w:ascii="Arial" w:hAnsi="Arial" w:cs="Arial"/>
          <w:sz w:val="24"/>
          <w:szCs w:val="24"/>
        </w:rPr>
      </w:pPr>
    </w:p>
    <w:p w:rsidR="00A378A7" w:rsidRDefault="00A378A7" w:rsidP="000067D1">
      <w:pPr>
        <w:spacing w:after="0"/>
        <w:jc w:val="both"/>
        <w:rPr>
          <w:rFonts w:ascii="Arial" w:hAnsi="Arial" w:cs="Arial"/>
          <w:sz w:val="24"/>
          <w:szCs w:val="24"/>
        </w:rPr>
      </w:pPr>
      <w:r>
        <w:rPr>
          <w:rFonts w:ascii="Arial" w:hAnsi="Arial" w:cs="Arial"/>
          <w:sz w:val="24"/>
          <w:szCs w:val="24"/>
        </w:rPr>
        <w:t>Die Änderungsvorschriften regeln die Beteiligung der Kinder in Kindertageseinric</w:t>
      </w:r>
      <w:r w:rsidR="00582BBE">
        <w:rPr>
          <w:rFonts w:ascii="Arial" w:hAnsi="Arial" w:cs="Arial"/>
          <w:sz w:val="24"/>
          <w:szCs w:val="24"/>
        </w:rPr>
        <w:t>h</w:t>
      </w:r>
      <w:r>
        <w:rPr>
          <w:rFonts w:ascii="Arial" w:hAnsi="Arial" w:cs="Arial"/>
          <w:sz w:val="24"/>
          <w:szCs w:val="24"/>
        </w:rPr>
        <w:t>tungen und in der Kindertagespflege sowie das Erfordernis eines schriftlichen Beteiligungskonzept</w:t>
      </w:r>
      <w:r w:rsidR="00582BBE">
        <w:rPr>
          <w:rFonts w:ascii="Arial" w:hAnsi="Arial" w:cs="Arial"/>
          <w:sz w:val="24"/>
          <w:szCs w:val="24"/>
        </w:rPr>
        <w:t>e</w:t>
      </w:r>
      <w:r>
        <w:rPr>
          <w:rFonts w:ascii="Arial" w:hAnsi="Arial" w:cs="Arial"/>
          <w:sz w:val="24"/>
          <w:szCs w:val="24"/>
        </w:rPr>
        <w:t xml:space="preserve">s der Kindertageseinrichtungen. Der Schwerpunkt der </w:t>
      </w:r>
      <w:r w:rsidR="005F7A79">
        <w:rPr>
          <w:rFonts w:ascii="Arial" w:hAnsi="Arial" w:cs="Arial"/>
          <w:sz w:val="24"/>
          <w:szCs w:val="24"/>
        </w:rPr>
        <w:t>Änderungen</w:t>
      </w:r>
      <w:r>
        <w:rPr>
          <w:rFonts w:ascii="Arial" w:hAnsi="Arial" w:cs="Arial"/>
          <w:sz w:val="24"/>
          <w:szCs w:val="24"/>
        </w:rPr>
        <w:t xml:space="preserve"> liegt bei den Beteiligungsrechten in der Institution Kindertageseinrichtung.</w:t>
      </w:r>
    </w:p>
    <w:p w:rsidR="00A378A7" w:rsidRDefault="00A378A7" w:rsidP="000067D1">
      <w:pPr>
        <w:spacing w:after="0"/>
        <w:jc w:val="both"/>
        <w:rPr>
          <w:rFonts w:ascii="Arial" w:hAnsi="Arial" w:cs="Arial"/>
          <w:sz w:val="24"/>
          <w:szCs w:val="24"/>
        </w:rPr>
      </w:pPr>
    </w:p>
    <w:p w:rsidR="002803C8" w:rsidRDefault="002803C8" w:rsidP="000067D1">
      <w:pPr>
        <w:spacing w:after="0"/>
        <w:jc w:val="both"/>
        <w:rPr>
          <w:rFonts w:ascii="Arial" w:hAnsi="Arial" w:cs="Arial"/>
          <w:sz w:val="24"/>
          <w:szCs w:val="24"/>
        </w:rPr>
      </w:pPr>
    </w:p>
    <w:p w:rsidR="00A378A7" w:rsidRPr="002803C8" w:rsidRDefault="002803C8" w:rsidP="000067D1">
      <w:pPr>
        <w:spacing w:after="0"/>
        <w:jc w:val="both"/>
        <w:rPr>
          <w:rFonts w:ascii="Arial" w:hAnsi="Arial" w:cs="Arial"/>
          <w:b/>
          <w:sz w:val="24"/>
          <w:szCs w:val="24"/>
        </w:rPr>
      </w:pPr>
      <w:r w:rsidRPr="002803C8">
        <w:rPr>
          <w:rFonts w:ascii="Arial" w:hAnsi="Arial" w:cs="Arial"/>
          <w:b/>
          <w:sz w:val="24"/>
          <w:szCs w:val="24"/>
        </w:rPr>
        <w:t>Artikel 1</w:t>
      </w:r>
    </w:p>
    <w:p w:rsidR="002803C8" w:rsidRDefault="002803C8" w:rsidP="000067D1">
      <w:pPr>
        <w:spacing w:after="0"/>
        <w:jc w:val="both"/>
        <w:rPr>
          <w:rFonts w:ascii="Arial" w:hAnsi="Arial" w:cs="Arial"/>
          <w:b/>
          <w:sz w:val="24"/>
          <w:szCs w:val="24"/>
        </w:rPr>
      </w:pPr>
    </w:p>
    <w:p w:rsidR="00A378A7" w:rsidRPr="00A378A7" w:rsidRDefault="00CA4967" w:rsidP="000067D1">
      <w:pPr>
        <w:spacing w:after="0"/>
        <w:jc w:val="both"/>
        <w:rPr>
          <w:rFonts w:ascii="Arial" w:hAnsi="Arial" w:cs="Arial"/>
          <w:b/>
          <w:sz w:val="24"/>
          <w:szCs w:val="24"/>
        </w:rPr>
      </w:pPr>
      <w:r w:rsidRPr="00A378A7">
        <w:rPr>
          <w:rFonts w:ascii="Arial" w:hAnsi="Arial" w:cs="Arial"/>
          <w:b/>
          <w:sz w:val="24"/>
          <w:szCs w:val="24"/>
        </w:rPr>
        <w:t>§ 13</w:t>
      </w:r>
      <w:r w:rsidR="00A378A7" w:rsidRPr="00A378A7">
        <w:rPr>
          <w:rFonts w:ascii="Arial" w:hAnsi="Arial" w:cs="Arial"/>
          <w:b/>
          <w:sz w:val="24"/>
          <w:szCs w:val="24"/>
        </w:rPr>
        <w:t>d</w:t>
      </w:r>
    </w:p>
    <w:p w:rsidR="00A378A7" w:rsidRDefault="00A378A7" w:rsidP="000067D1">
      <w:pPr>
        <w:spacing w:after="0"/>
        <w:jc w:val="both"/>
        <w:rPr>
          <w:rFonts w:ascii="Arial" w:hAnsi="Arial" w:cs="Arial"/>
          <w:sz w:val="24"/>
          <w:szCs w:val="24"/>
        </w:rPr>
      </w:pPr>
    </w:p>
    <w:p w:rsidR="00A378A7" w:rsidRDefault="00A378A7" w:rsidP="000067D1">
      <w:pPr>
        <w:spacing w:after="0"/>
        <w:jc w:val="both"/>
        <w:rPr>
          <w:rFonts w:ascii="Arial" w:hAnsi="Arial" w:cs="Arial"/>
          <w:sz w:val="24"/>
          <w:szCs w:val="24"/>
        </w:rPr>
      </w:pPr>
      <w:r>
        <w:rPr>
          <w:rFonts w:ascii="Arial" w:hAnsi="Arial" w:cs="Arial"/>
          <w:sz w:val="24"/>
          <w:szCs w:val="24"/>
        </w:rPr>
        <w:t xml:space="preserve">Absatz 1 </w:t>
      </w:r>
      <w:r w:rsidR="005F7A79">
        <w:rPr>
          <w:rFonts w:ascii="Arial" w:hAnsi="Arial" w:cs="Arial"/>
          <w:sz w:val="24"/>
          <w:szCs w:val="24"/>
        </w:rPr>
        <w:t xml:space="preserve">Satz 1 </w:t>
      </w:r>
      <w:r>
        <w:rPr>
          <w:rFonts w:ascii="Arial" w:hAnsi="Arial" w:cs="Arial"/>
          <w:sz w:val="24"/>
          <w:szCs w:val="24"/>
        </w:rPr>
        <w:t xml:space="preserve">sieht vor, dass </w:t>
      </w:r>
      <w:r w:rsidR="00DD3FE4">
        <w:rPr>
          <w:rFonts w:ascii="Arial" w:hAnsi="Arial" w:cs="Arial"/>
          <w:sz w:val="24"/>
          <w:szCs w:val="24"/>
        </w:rPr>
        <w:t>die</w:t>
      </w:r>
      <w:r>
        <w:rPr>
          <w:rFonts w:ascii="Arial" w:hAnsi="Arial" w:cs="Arial"/>
          <w:sz w:val="24"/>
          <w:szCs w:val="24"/>
        </w:rPr>
        <w:t xml:space="preserve"> Kinder in Kindertageseinrichtungen und in der Kindertagespflege </w:t>
      </w:r>
      <w:r w:rsidR="005F7A79">
        <w:rPr>
          <w:rFonts w:ascii="Arial" w:hAnsi="Arial" w:cs="Arial"/>
          <w:sz w:val="24"/>
          <w:szCs w:val="24"/>
        </w:rPr>
        <w:t xml:space="preserve">bei der Gestaltung ihres Alltags beteiligt werden. </w:t>
      </w:r>
      <w:r w:rsidR="00DD3FE4">
        <w:rPr>
          <w:rFonts w:ascii="Arial" w:hAnsi="Arial" w:cs="Arial"/>
          <w:sz w:val="24"/>
          <w:szCs w:val="24"/>
        </w:rPr>
        <w:t>Die</w:t>
      </w:r>
      <w:r w:rsidR="005F7A79">
        <w:rPr>
          <w:rFonts w:ascii="Arial" w:hAnsi="Arial" w:cs="Arial"/>
          <w:sz w:val="24"/>
          <w:szCs w:val="24"/>
        </w:rPr>
        <w:t xml:space="preserve"> Kinder in Kindertageseinrichtungen </w:t>
      </w:r>
      <w:r w:rsidR="00DD3FE4">
        <w:rPr>
          <w:rFonts w:ascii="Arial" w:hAnsi="Arial" w:cs="Arial"/>
          <w:sz w:val="24"/>
          <w:szCs w:val="24"/>
        </w:rPr>
        <w:t xml:space="preserve">haben </w:t>
      </w:r>
      <w:r w:rsidR="005F7A79">
        <w:rPr>
          <w:rFonts w:ascii="Arial" w:hAnsi="Arial" w:cs="Arial"/>
          <w:sz w:val="24"/>
          <w:szCs w:val="24"/>
        </w:rPr>
        <w:t xml:space="preserve">das Recht, sich </w:t>
      </w:r>
      <w:r w:rsidR="00DD3FE4">
        <w:rPr>
          <w:rFonts w:ascii="Arial" w:hAnsi="Arial" w:cs="Arial"/>
          <w:sz w:val="24"/>
          <w:szCs w:val="24"/>
        </w:rPr>
        <w:t>über Beeinträchtigungen ihrer Inte</w:t>
      </w:r>
      <w:r w:rsidR="003551A2">
        <w:rPr>
          <w:rFonts w:ascii="Arial" w:hAnsi="Arial" w:cs="Arial"/>
          <w:sz w:val="24"/>
          <w:szCs w:val="24"/>
        </w:rPr>
        <w:softHyphen/>
      </w:r>
      <w:r w:rsidR="00DD3FE4">
        <w:rPr>
          <w:rFonts w:ascii="Arial" w:hAnsi="Arial" w:cs="Arial"/>
          <w:sz w:val="24"/>
          <w:szCs w:val="24"/>
        </w:rPr>
        <w:t>ressen und Rechte</w:t>
      </w:r>
      <w:r w:rsidR="00470D67">
        <w:rPr>
          <w:rFonts w:ascii="Arial" w:hAnsi="Arial" w:cs="Arial"/>
          <w:sz w:val="24"/>
          <w:szCs w:val="24"/>
        </w:rPr>
        <w:t xml:space="preserve">eigenständig </w:t>
      </w:r>
      <w:r w:rsidR="00470D67" w:rsidRPr="00470D67">
        <w:rPr>
          <w:rFonts w:ascii="Arial" w:hAnsi="Arial" w:cs="Arial"/>
          <w:sz w:val="24"/>
          <w:szCs w:val="24"/>
        </w:rPr>
        <w:t>und</w:t>
      </w:r>
      <w:r w:rsidR="00DD3FE4" w:rsidRPr="00470D67">
        <w:rPr>
          <w:rFonts w:ascii="Arial" w:hAnsi="Arial" w:cs="Arial"/>
          <w:sz w:val="24"/>
          <w:szCs w:val="24"/>
        </w:rPr>
        <w:t xml:space="preserve"> </w:t>
      </w:r>
      <w:r w:rsidR="005F7A79" w:rsidRPr="00470D67">
        <w:rPr>
          <w:rFonts w:ascii="Arial" w:hAnsi="Arial" w:cs="Arial"/>
          <w:sz w:val="24"/>
          <w:szCs w:val="24"/>
        </w:rPr>
        <w:t>unabhängig von de</w:t>
      </w:r>
      <w:r w:rsidR="00470D67" w:rsidRPr="00470D67">
        <w:rPr>
          <w:rFonts w:ascii="Arial" w:hAnsi="Arial" w:cs="Arial"/>
          <w:sz w:val="24"/>
          <w:szCs w:val="24"/>
        </w:rPr>
        <w:t>n Fachkräften</w:t>
      </w:r>
      <w:r w:rsidR="005F7A79" w:rsidRPr="00470D67">
        <w:rPr>
          <w:rFonts w:ascii="Arial" w:hAnsi="Arial" w:cs="Arial"/>
          <w:sz w:val="24"/>
          <w:szCs w:val="24"/>
        </w:rPr>
        <w:t xml:space="preserve"> </w:t>
      </w:r>
      <w:r w:rsidR="00DD3FE4" w:rsidRPr="00470D67">
        <w:rPr>
          <w:rFonts w:ascii="Arial" w:hAnsi="Arial" w:cs="Arial"/>
          <w:sz w:val="24"/>
          <w:szCs w:val="24"/>
        </w:rPr>
        <w:t xml:space="preserve">in </w:t>
      </w:r>
      <w:r w:rsidR="00DD3FE4">
        <w:rPr>
          <w:rFonts w:ascii="Arial" w:hAnsi="Arial" w:cs="Arial"/>
          <w:sz w:val="24"/>
          <w:szCs w:val="24"/>
        </w:rPr>
        <w:t>kind</w:t>
      </w:r>
      <w:r w:rsidR="003551A2">
        <w:rPr>
          <w:rFonts w:ascii="Arial" w:hAnsi="Arial" w:cs="Arial"/>
          <w:sz w:val="24"/>
          <w:szCs w:val="24"/>
        </w:rPr>
        <w:softHyphen/>
      </w:r>
      <w:r w:rsidR="00DD3FE4">
        <w:rPr>
          <w:rFonts w:ascii="Arial" w:hAnsi="Arial" w:cs="Arial"/>
          <w:sz w:val="24"/>
          <w:szCs w:val="24"/>
        </w:rPr>
        <w:t xml:space="preserve">gerechter Weise </w:t>
      </w:r>
      <w:r w:rsidR="003E0366">
        <w:rPr>
          <w:rFonts w:ascii="Arial" w:hAnsi="Arial" w:cs="Arial"/>
          <w:sz w:val="24"/>
          <w:szCs w:val="24"/>
        </w:rPr>
        <w:t>zu beschweren.</w:t>
      </w:r>
    </w:p>
    <w:p w:rsidR="008B20DD" w:rsidRDefault="008B20DD" w:rsidP="000067D1">
      <w:pPr>
        <w:spacing w:after="0"/>
        <w:jc w:val="both"/>
        <w:rPr>
          <w:rFonts w:ascii="Arial" w:hAnsi="Arial" w:cs="Arial"/>
          <w:sz w:val="24"/>
          <w:szCs w:val="24"/>
        </w:rPr>
      </w:pPr>
    </w:p>
    <w:p w:rsidR="008B20DD" w:rsidRDefault="008B20DD" w:rsidP="000067D1">
      <w:pPr>
        <w:spacing w:after="0"/>
        <w:jc w:val="both"/>
        <w:rPr>
          <w:rFonts w:ascii="Arial" w:hAnsi="Arial" w:cs="Arial"/>
          <w:sz w:val="24"/>
          <w:szCs w:val="24"/>
        </w:rPr>
      </w:pPr>
      <w:r>
        <w:rPr>
          <w:rFonts w:ascii="Arial" w:hAnsi="Arial" w:cs="Arial"/>
          <w:sz w:val="24"/>
          <w:szCs w:val="24"/>
        </w:rPr>
        <w:t xml:space="preserve">Nach Absatz 2 Satz 1 hat jede </w:t>
      </w:r>
      <w:r w:rsidR="00FD7323">
        <w:rPr>
          <w:rFonts w:ascii="Arial" w:hAnsi="Arial" w:cs="Arial"/>
          <w:sz w:val="24"/>
          <w:szCs w:val="24"/>
        </w:rPr>
        <w:t>Gruppe</w:t>
      </w:r>
      <w:r w:rsidR="003E136B">
        <w:rPr>
          <w:rFonts w:ascii="Arial" w:hAnsi="Arial" w:cs="Arial"/>
          <w:sz w:val="24"/>
          <w:szCs w:val="24"/>
        </w:rPr>
        <w:t xml:space="preserve"> </w:t>
      </w:r>
      <w:r w:rsidR="00DD3FE4">
        <w:rPr>
          <w:rFonts w:ascii="Arial" w:hAnsi="Arial" w:cs="Arial"/>
          <w:sz w:val="24"/>
          <w:szCs w:val="24"/>
        </w:rPr>
        <w:t xml:space="preserve">einer Kindertageseinrichtung </w:t>
      </w:r>
      <w:r w:rsidR="003E136B">
        <w:rPr>
          <w:rFonts w:ascii="Arial" w:hAnsi="Arial" w:cs="Arial"/>
          <w:sz w:val="24"/>
          <w:szCs w:val="24"/>
        </w:rPr>
        <w:t xml:space="preserve">das Recht der Beteiligung, also der Beratung und Beschlussfassung </w:t>
      </w:r>
      <w:r w:rsidR="00DD3FE4">
        <w:rPr>
          <w:rFonts w:ascii="Arial" w:hAnsi="Arial" w:cs="Arial"/>
          <w:sz w:val="24"/>
          <w:szCs w:val="24"/>
        </w:rPr>
        <w:t>bei</w:t>
      </w:r>
      <w:r w:rsidR="003E136B">
        <w:rPr>
          <w:rFonts w:ascii="Arial" w:hAnsi="Arial" w:cs="Arial"/>
          <w:sz w:val="24"/>
          <w:szCs w:val="24"/>
        </w:rPr>
        <w:t xml:space="preserve"> alle</w:t>
      </w:r>
      <w:r w:rsidR="00DD3FE4">
        <w:rPr>
          <w:rFonts w:ascii="Arial" w:hAnsi="Arial" w:cs="Arial"/>
          <w:sz w:val="24"/>
          <w:szCs w:val="24"/>
        </w:rPr>
        <w:t>n</w:t>
      </w:r>
      <w:r w:rsidR="003E136B">
        <w:rPr>
          <w:rFonts w:ascii="Arial" w:hAnsi="Arial" w:cs="Arial"/>
          <w:sz w:val="24"/>
          <w:szCs w:val="24"/>
        </w:rPr>
        <w:t xml:space="preserve"> </w:t>
      </w:r>
      <w:r w:rsidR="00DD3FE4">
        <w:rPr>
          <w:rFonts w:ascii="Arial" w:hAnsi="Arial" w:cs="Arial"/>
          <w:sz w:val="24"/>
          <w:szCs w:val="24"/>
        </w:rPr>
        <w:t xml:space="preserve">Entscheidungen über </w:t>
      </w:r>
      <w:r w:rsidR="003E136B">
        <w:rPr>
          <w:rFonts w:ascii="Arial" w:hAnsi="Arial" w:cs="Arial"/>
          <w:sz w:val="24"/>
          <w:szCs w:val="24"/>
        </w:rPr>
        <w:t>sie betreffen</w:t>
      </w:r>
      <w:r w:rsidR="00DD3FE4">
        <w:rPr>
          <w:rFonts w:ascii="Arial" w:hAnsi="Arial" w:cs="Arial"/>
          <w:sz w:val="24"/>
          <w:szCs w:val="24"/>
        </w:rPr>
        <w:t>de</w:t>
      </w:r>
      <w:r w:rsidR="003E136B">
        <w:rPr>
          <w:rFonts w:ascii="Arial" w:hAnsi="Arial" w:cs="Arial"/>
          <w:sz w:val="24"/>
          <w:szCs w:val="24"/>
        </w:rPr>
        <w:t xml:space="preserve"> Angelegenheiten. Dabei ist mit „Gruppe“ jeder durch die Leitung </w:t>
      </w:r>
      <w:r w:rsidR="00DD3FE4">
        <w:rPr>
          <w:rFonts w:ascii="Arial" w:hAnsi="Arial" w:cs="Arial"/>
          <w:sz w:val="24"/>
          <w:szCs w:val="24"/>
        </w:rPr>
        <w:t>vor</w:t>
      </w:r>
      <w:r w:rsidR="003551A2">
        <w:rPr>
          <w:rFonts w:ascii="Arial" w:hAnsi="Arial" w:cs="Arial"/>
          <w:sz w:val="24"/>
          <w:szCs w:val="24"/>
        </w:rPr>
        <w:softHyphen/>
      </w:r>
      <w:r w:rsidR="00DD3FE4">
        <w:rPr>
          <w:rFonts w:ascii="Arial" w:hAnsi="Arial" w:cs="Arial"/>
          <w:sz w:val="24"/>
          <w:szCs w:val="24"/>
        </w:rPr>
        <w:t>genommene</w:t>
      </w:r>
      <w:r w:rsidR="003E136B">
        <w:rPr>
          <w:rFonts w:ascii="Arial" w:hAnsi="Arial" w:cs="Arial"/>
          <w:sz w:val="24"/>
          <w:szCs w:val="24"/>
        </w:rPr>
        <w:t xml:space="preserve"> Zusammenschluss von Kindern </w:t>
      </w:r>
      <w:r w:rsidR="00DD3FE4">
        <w:rPr>
          <w:rFonts w:ascii="Arial" w:hAnsi="Arial" w:cs="Arial"/>
          <w:sz w:val="24"/>
          <w:szCs w:val="24"/>
        </w:rPr>
        <w:t xml:space="preserve">in </w:t>
      </w:r>
      <w:r w:rsidR="003E136B">
        <w:rPr>
          <w:rFonts w:ascii="Arial" w:hAnsi="Arial" w:cs="Arial"/>
          <w:sz w:val="24"/>
          <w:szCs w:val="24"/>
        </w:rPr>
        <w:t xml:space="preserve">der Kindertageseinrichtung gemeint. </w:t>
      </w:r>
      <w:r w:rsidR="00B84EF4">
        <w:rPr>
          <w:rFonts w:ascii="Arial" w:hAnsi="Arial" w:cs="Arial"/>
          <w:sz w:val="24"/>
          <w:szCs w:val="24"/>
        </w:rPr>
        <w:t>Die Beratung und Beschlussfassung der Gruppe erfolgt gemäß Absatz 2 Satz 2 nach demokratischen Grundsätzen, also insbesondere nach dem Mehrheitsprinzip bei Rücksichtnahme auf die Interessen und Rechte der Minderheit.</w:t>
      </w:r>
      <w:r w:rsidR="00F267AE">
        <w:rPr>
          <w:rFonts w:ascii="Arial" w:hAnsi="Arial" w:cs="Arial"/>
          <w:sz w:val="24"/>
          <w:szCs w:val="24"/>
        </w:rPr>
        <w:t xml:space="preserve"> Absatz 5 Satz 1 re</w:t>
      </w:r>
      <w:r w:rsidR="003551A2">
        <w:rPr>
          <w:rFonts w:ascii="Arial" w:hAnsi="Arial" w:cs="Arial"/>
          <w:sz w:val="24"/>
          <w:szCs w:val="24"/>
        </w:rPr>
        <w:softHyphen/>
      </w:r>
      <w:r w:rsidR="00F267AE">
        <w:rPr>
          <w:rFonts w:ascii="Arial" w:hAnsi="Arial" w:cs="Arial"/>
          <w:sz w:val="24"/>
          <w:szCs w:val="24"/>
        </w:rPr>
        <w:t xml:space="preserve">gelt, dass bei allen </w:t>
      </w:r>
      <w:r w:rsidR="00DD3FE4">
        <w:rPr>
          <w:rFonts w:ascii="Arial" w:hAnsi="Arial" w:cs="Arial"/>
          <w:sz w:val="24"/>
          <w:szCs w:val="24"/>
        </w:rPr>
        <w:t xml:space="preserve">Entscheidungen über </w:t>
      </w:r>
      <w:r w:rsidR="00F267AE">
        <w:rPr>
          <w:rFonts w:ascii="Arial" w:hAnsi="Arial" w:cs="Arial"/>
          <w:sz w:val="24"/>
          <w:szCs w:val="24"/>
        </w:rPr>
        <w:t>mehrere Gruppen be</w:t>
      </w:r>
      <w:r w:rsidR="00DD3FE4">
        <w:rPr>
          <w:rFonts w:ascii="Arial" w:hAnsi="Arial" w:cs="Arial"/>
          <w:sz w:val="24"/>
          <w:szCs w:val="24"/>
        </w:rPr>
        <w:t>treffende</w:t>
      </w:r>
      <w:r w:rsidR="00F267AE">
        <w:rPr>
          <w:rFonts w:ascii="Arial" w:hAnsi="Arial" w:cs="Arial"/>
          <w:sz w:val="24"/>
          <w:szCs w:val="24"/>
        </w:rPr>
        <w:t xml:space="preserve"> Angelegen</w:t>
      </w:r>
      <w:r w:rsidR="003551A2">
        <w:rPr>
          <w:rFonts w:ascii="Arial" w:hAnsi="Arial" w:cs="Arial"/>
          <w:sz w:val="24"/>
          <w:szCs w:val="24"/>
        </w:rPr>
        <w:softHyphen/>
      </w:r>
      <w:r w:rsidR="00F267AE">
        <w:rPr>
          <w:rFonts w:ascii="Arial" w:hAnsi="Arial" w:cs="Arial"/>
          <w:sz w:val="24"/>
          <w:szCs w:val="24"/>
        </w:rPr>
        <w:t>heiten die</w:t>
      </w:r>
      <w:r w:rsidR="00DD3FE4">
        <w:rPr>
          <w:rFonts w:ascii="Arial" w:hAnsi="Arial" w:cs="Arial"/>
          <w:sz w:val="24"/>
          <w:szCs w:val="24"/>
        </w:rPr>
        <w:t xml:space="preserve"> Gruppen</w:t>
      </w:r>
      <w:r w:rsidR="00F267AE">
        <w:rPr>
          <w:rFonts w:ascii="Arial" w:hAnsi="Arial" w:cs="Arial"/>
          <w:sz w:val="24"/>
          <w:szCs w:val="24"/>
        </w:rPr>
        <w:t xml:space="preserve"> gemein</w:t>
      </w:r>
      <w:r w:rsidR="00DD3FE4">
        <w:rPr>
          <w:rFonts w:ascii="Arial" w:hAnsi="Arial" w:cs="Arial"/>
          <w:sz w:val="24"/>
          <w:szCs w:val="24"/>
        </w:rPr>
        <w:t>schaftlich</w:t>
      </w:r>
      <w:r w:rsidR="00F267AE">
        <w:rPr>
          <w:rFonts w:ascii="Arial" w:hAnsi="Arial" w:cs="Arial"/>
          <w:sz w:val="24"/>
          <w:szCs w:val="24"/>
        </w:rPr>
        <w:t xml:space="preserve"> zu beteiligen sind. Absatz 5 Satz 2 sieht </w:t>
      </w:r>
      <w:r w:rsidR="00DD3FE4">
        <w:rPr>
          <w:rFonts w:ascii="Arial" w:hAnsi="Arial" w:cs="Arial"/>
          <w:sz w:val="24"/>
          <w:szCs w:val="24"/>
        </w:rPr>
        <w:t xml:space="preserve">dabei </w:t>
      </w:r>
      <w:r w:rsidR="00F267AE">
        <w:rPr>
          <w:rFonts w:ascii="Arial" w:hAnsi="Arial" w:cs="Arial"/>
          <w:sz w:val="24"/>
          <w:szCs w:val="24"/>
        </w:rPr>
        <w:t xml:space="preserve">die Möglichkeit vor, dass sich die Gruppen von gewählten Kindern vertreten lassen. </w:t>
      </w:r>
    </w:p>
    <w:p w:rsidR="00EE3C07" w:rsidRDefault="00EE3C07" w:rsidP="000067D1">
      <w:pPr>
        <w:spacing w:after="0"/>
        <w:jc w:val="both"/>
        <w:rPr>
          <w:rFonts w:ascii="Arial" w:hAnsi="Arial" w:cs="Arial"/>
          <w:sz w:val="24"/>
          <w:szCs w:val="24"/>
        </w:rPr>
      </w:pPr>
    </w:p>
    <w:p w:rsidR="00EE3C07" w:rsidRDefault="00EE3C07" w:rsidP="000067D1">
      <w:pPr>
        <w:spacing w:after="0"/>
        <w:jc w:val="both"/>
        <w:rPr>
          <w:rFonts w:ascii="Arial" w:hAnsi="Arial" w:cs="Arial"/>
          <w:sz w:val="24"/>
          <w:szCs w:val="24"/>
        </w:rPr>
      </w:pPr>
      <w:r>
        <w:rPr>
          <w:rFonts w:ascii="Arial" w:hAnsi="Arial" w:cs="Arial"/>
          <w:sz w:val="24"/>
          <w:szCs w:val="24"/>
        </w:rPr>
        <w:t>A</w:t>
      </w:r>
      <w:r w:rsidR="00593EA7">
        <w:rPr>
          <w:rFonts w:ascii="Arial" w:hAnsi="Arial" w:cs="Arial"/>
          <w:sz w:val="24"/>
          <w:szCs w:val="24"/>
        </w:rPr>
        <w:t xml:space="preserve">bsatz 3 regelt die Pflicht der </w:t>
      </w:r>
      <w:r>
        <w:rPr>
          <w:rFonts w:ascii="Arial" w:hAnsi="Arial" w:cs="Arial"/>
          <w:sz w:val="24"/>
          <w:szCs w:val="24"/>
        </w:rPr>
        <w:t>Leitung einer Gruppe,</w:t>
      </w:r>
      <w:r w:rsidR="00593EA7">
        <w:rPr>
          <w:rFonts w:ascii="Arial" w:hAnsi="Arial" w:cs="Arial"/>
          <w:sz w:val="24"/>
          <w:szCs w:val="24"/>
        </w:rPr>
        <w:t xml:space="preserve"> deren Beteiligung in einfacher und</w:t>
      </w:r>
      <w:r>
        <w:rPr>
          <w:rFonts w:ascii="Arial" w:hAnsi="Arial" w:cs="Arial"/>
          <w:sz w:val="24"/>
          <w:szCs w:val="24"/>
        </w:rPr>
        <w:t xml:space="preserve"> kindgerechter Weise zu dokumentieren.</w:t>
      </w:r>
      <w:r w:rsidR="007E4998">
        <w:rPr>
          <w:rFonts w:ascii="Arial" w:hAnsi="Arial" w:cs="Arial"/>
          <w:sz w:val="24"/>
          <w:szCs w:val="24"/>
        </w:rPr>
        <w:t xml:space="preserve"> Neben den betroffenen Kindern haben deren Eltern das Recht auf Einsichtnahme in die Dokumentation.</w:t>
      </w:r>
    </w:p>
    <w:p w:rsidR="004276B9" w:rsidRDefault="004276B9" w:rsidP="000067D1">
      <w:pPr>
        <w:spacing w:after="0"/>
        <w:jc w:val="both"/>
        <w:rPr>
          <w:rFonts w:ascii="Arial" w:hAnsi="Arial" w:cs="Arial"/>
          <w:sz w:val="24"/>
          <w:szCs w:val="24"/>
        </w:rPr>
      </w:pPr>
    </w:p>
    <w:p w:rsidR="004276B9" w:rsidRDefault="004276B9" w:rsidP="00B4666A">
      <w:p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Absatz 4</w:t>
      </w:r>
      <w:r w:rsidRPr="004276B9">
        <w:rPr>
          <w:rFonts w:ascii="Arial" w:eastAsia="Times New Roman" w:hAnsi="Arial" w:cs="Arial"/>
          <w:sz w:val="24"/>
          <w:szCs w:val="24"/>
          <w:lang w:eastAsia="de-DE"/>
        </w:rPr>
        <w:t xml:space="preserve"> </w:t>
      </w:r>
      <w:r w:rsidR="00B4666A">
        <w:rPr>
          <w:rFonts w:ascii="Arial" w:eastAsia="Times New Roman" w:hAnsi="Arial" w:cs="Arial"/>
          <w:sz w:val="24"/>
          <w:szCs w:val="24"/>
          <w:lang w:eastAsia="de-DE"/>
        </w:rPr>
        <w:t>sieht</w:t>
      </w:r>
      <w:r w:rsidRPr="004276B9">
        <w:rPr>
          <w:rFonts w:ascii="Arial" w:eastAsia="Times New Roman" w:hAnsi="Arial" w:cs="Arial"/>
          <w:sz w:val="24"/>
          <w:szCs w:val="24"/>
          <w:lang w:eastAsia="de-DE"/>
        </w:rPr>
        <w:t xml:space="preserve"> ein Mitbestimmungsrecht der </w:t>
      </w:r>
      <w:r w:rsidR="00B4666A">
        <w:rPr>
          <w:rFonts w:ascii="Arial" w:eastAsia="Times New Roman" w:hAnsi="Arial" w:cs="Arial"/>
          <w:sz w:val="24"/>
          <w:szCs w:val="24"/>
          <w:lang w:eastAsia="de-DE"/>
        </w:rPr>
        <w:t>Gruppen</w:t>
      </w:r>
      <w:r w:rsidRPr="004276B9">
        <w:rPr>
          <w:rFonts w:ascii="Arial" w:eastAsia="Times New Roman" w:hAnsi="Arial" w:cs="Arial"/>
          <w:sz w:val="24"/>
          <w:szCs w:val="24"/>
          <w:lang w:eastAsia="de-DE"/>
        </w:rPr>
        <w:t xml:space="preserve"> bei </w:t>
      </w:r>
      <w:r w:rsidR="00E43355">
        <w:rPr>
          <w:rFonts w:ascii="Arial" w:eastAsia="Times New Roman" w:hAnsi="Arial" w:cs="Arial"/>
          <w:sz w:val="24"/>
          <w:szCs w:val="24"/>
          <w:lang w:eastAsia="de-DE"/>
        </w:rPr>
        <w:t>bestimmten</w:t>
      </w:r>
      <w:r w:rsidRPr="004276B9">
        <w:rPr>
          <w:rFonts w:ascii="Arial" w:eastAsia="Times New Roman" w:hAnsi="Arial" w:cs="Arial"/>
          <w:sz w:val="24"/>
          <w:szCs w:val="24"/>
          <w:lang w:eastAsia="de-DE"/>
        </w:rPr>
        <w:t xml:space="preserve">, die Interessen </w:t>
      </w:r>
      <w:r w:rsidR="00E43355">
        <w:rPr>
          <w:rFonts w:ascii="Arial" w:eastAsia="Times New Roman" w:hAnsi="Arial" w:cs="Arial"/>
          <w:sz w:val="24"/>
          <w:szCs w:val="24"/>
          <w:lang w:eastAsia="de-DE"/>
        </w:rPr>
        <w:t xml:space="preserve">und Rechte </w:t>
      </w:r>
      <w:r w:rsidRPr="004276B9">
        <w:rPr>
          <w:rFonts w:ascii="Arial" w:eastAsia="Times New Roman" w:hAnsi="Arial" w:cs="Arial"/>
          <w:sz w:val="24"/>
          <w:szCs w:val="24"/>
          <w:lang w:eastAsia="de-DE"/>
        </w:rPr>
        <w:t>der Kinder unmittelbar berührenden Angelegenheiten</w:t>
      </w:r>
      <w:r w:rsidR="00B13231">
        <w:rPr>
          <w:rFonts w:ascii="Arial" w:eastAsia="Times New Roman" w:hAnsi="Arial" w:cs="Arial"/>
          <w:sz w:val="24"/>
          <w:szCs w:val="24"/>
          <w:lang w:eastAsia="de-DE"/>
        </w:rPr>
        <w:t xml:space="preserve"> vor</w:t>
      </w:r>
      <w:r w:rsidRPr="004276B9">
        <w:rPr>
          <w:rFonts w:ascii="Arial" w:eastAsia="Times New Roman" w:hAnsi="Arial" w:cs="Arial"/>
          <w:sz w:val="24"/>
          <w:szCs w:val="24"/>
          <w:lang w:eastAsia="de-DE"/>
        </w:rPr>
        <w:t xml:space="preserve">. Durch das Wort „insbesondere“ wird verdeutlicht, dass die Aufzählung </w:t>
      </w:r>
      <w:r w:rsidR="00B13231">
        <w:rPr>
          <w:rFonts w:ascii="Arial" w:eastAsia="Times New Roman" w:hAnsi="Arial" w:cs="Arial"/>
          <w:sz w:val="24"/>
          <w:szCs w:val="24"/>
          <w:lang w:eastAsia="de-DE"/>
        </w:rPr>
        <w:t xml:space="preserve">der Angelegenheiten </w:t>
      </w:r>
      <w:r w:rsidRPr="004276B9">
        <w:rPr>
          <w:rFonts w:ascii="Arial" w:eastAsia="Times New Roman" w:hAnsi="Arial" w:cs="Arial"/>
          <w:sz w:val="24"/>
          <w:szCs w:val="24"/>
          <w:lang w:eastAsia="de-DE"/>
        </w:rPr>
        <w:t xml:space="preserve">nicht abschließend ist. </w:t>
      </w:r>
      <w:r w:rsidR="00B13231">
        <w:rPr>
          <w:rFonts w:ascii="Arial" w:eastAsia="Times New Roman" w:hAnsi="Arial" w:cs="Arial"/>
          <w:sz w:val="24"/>
          <w:szCs w:val="24"/>
          <w:lang w:eastAsia="de-DE"/>
        </w:rPr>
        <w:t>Die Kind</w:t>
      </w:r>
      <w:r w:rsidR="00E43355">
        <w:rPr>
          <w:rFonts w:ascii="Arial" w:eastAsia="Times New Roman" w:hAnsi="Arial" w:cs="Arial"/>
          <w:sz w:val="24"/>
          <w:szCs w:val="24"/>
          <w:lang w:eastAsia="de-DE"/>
        </w:rPr>
        <w:t>ertageseinrichtung kann diese in ihrem</w:t>
      </w:r>
      <w:r w:rsidR="00B13231">
        <w:rPr>
          <w:rFonts w:ascii="Arial" w:eastAsia="Times New Roman" w:hAnsi="Arial" w:cs="Arial"/>
          <w:sz w:val="24"/>
          <w:szCs w:val="24"/>
          <w:lang w:eastAsia="de-DE"/>
        </w:rPr>
        <w:t xml:space="preserve"> Beteiligungskonzept nach § 13f Satz 2 Num</w:t>
      </w:r>
      <w:r w:rsidR="00E43355">
        <w:rPr>
          <w:rFonts w:ascii="Arial" w:eastAsia="Times New Roman" w:hAnsi="Arial" w:cs="Arial"/>
          <w:sz w:val="24"/>
          <w:szCs w:val="24"/>
          <w:lang w:eastAsia="de-DE"/>
        </w:rPr>
        <w:t>mer 4</w:t>
      </w:r>
      <w:r w:rsidR="00B13231">
        <w:rPr>
          <w:rFonts w:ascii="Arial" w:eastAsia="Times New Roman" w:hAnsi="Arial" w:cs="Arial"/>
          <w:sz w:val="24"/>
          <w:szCs w:val="24"/>
          <w:lang w:eastAsia="de-DE"/>
        </w:rPr>
        <w:t xml:space="preserve"> erweitern. Kommt eine Einigung </w:t>
      </w:r>
      <w:r w:rsidR="00E43355">
        <w:rPr>
          <w:rFonts w:ascii="Arial" w:eastAsia="Times New Roman" w:hAnsi="Arial" w:cs="Arial"/>
          <w:sz w:val="24"/>
          <w:szCs w:val="24"/>
          <w:lang w:eastAsia="de-DE"/>
        </w:rPr>
        <w:t>der</w:t>
      </w:r>
      <w:r w:rsidR="00B13231">
        <w:rPr>
          <w:rFonts w:ascii="Arial" w:eastAsia="Times New Roman" w:hAnsi="Arial" w:cs="Arial"/>
          <w:sz w:val="24"/>
          <w:szCs w:val="24"/>
          <w:lang w:eastAsia="de-DE"/>
        </w:rPr>
        <w:t xml:space="preserve"> Gruppe </w:t>
      </w:r>
      <w:r w:rsidR="00E43355">
        <w:rPr>
          <w:rFonts w:ascii="Arial" w:eastAsia="Times New Roman" w:hAnsi="Arial" w:cs="Arial"/>
          <w:sz w:val="24"/>
          <w:szCs w:val="24"/>
          <w:lang w:eastAsia="de-DE"/>
        </w:rPr>
        <w:t xml:space="preserve">mit </w:t>
      </w:r>
      <w:r w:rsidR="00F2752F">
        <w:rPr>
          <w:rFonts w:ascii="Arial" w:eastAsia="Times New Roman" w:hAnsi="Arial" w:cs="Arial"/>
          <w:sz w:val="24"/>
          <w:szCs w:val="24"/>
          <w:lang w:eastAsia="de-DE"/>
        </w:rPr>
        <w:t>den Fachkräften</w:t>
      </w:r>
      <w:r w:rsidR="00B13231">
        <w:rPr>
          <w:rFonts w:ascii="Arial" w:eastAsia="Times New Roman" w:hAnsi="Arial" w:cs="Arial"/>
          <w:sz w:val="24"/>
          <w:szCs w:val="24"/>
          <w:lang w:eastAsia="de-DE"/>
        </w:rPr>
        <w:t xml:space="preserve"> </w:t>
      </w:r>
      <w:r w:rsidR="00E43355">
        <w:rPr>
          <w:rFonts w:ascii="Arial" w:eastAsia="Times New Roman" w:hAnsi="Arial" w:cs="Arial"/>
          <w:sz w:val="24"/>
          <w:szCs w:val="24"/>
          <w:lang w:eastAsia="de-DE"/>
        </w:rPr>
        <w:t xml:space="preserve">über eine Mitbestimmungsangelegenheit </w:t>
      </w:r>
      <w:r w:rsidR="00B13231">
        <w:rPr>
          <w:rFonts w:ascii="Arial" w:eastAsia="Times New Roman" w:hAnsi="Arial" w:cs="Arial"/>
          <w:sz w:val="24"/>
          <w:szCs w:val="24"/>
          <w:lang w:eastAsia="de-DE"/>
        </w:rPr>
        <w:t>nicht zustande, so ent</w:t>
      </w:r>
      <w:r w:rsidR="003551A2">
        <w:rPr>
          <w:rFonts w:ascii="Arial" w:eastAsia="Times New Roman" w:hAnsi="Arial" w:cs="Arial"/>
          <w:sz w:val="24"/>
          <w:szCs w:val="24"/>
          <w:lang w:eastAsia="de-DE"/>
        </w:rPr>
        <w:softHyphen/>
      </w:r>
      <w:r w:rsidR="00B13231">
        <w:rPr>
          <w:rFonts w:ascii="Arial" w:eastAsia="Times New Roman" w:hAnsi="Arial" w:cs="Arial"/>
          <w:sz w:val="24"/>
          <w:szCs w:val="24"/>
          <w:lang w:eastAsia="de-DE"/>
        </w:rPr>
        <w:t xml:space="preserve">scheidet </w:t>
      </w:r>
      <w:r w:rsidR="00187EA5">
        <w:rPr>
          <w:rFonts w:ascii="Arial" w:eastAsia="Times New Roman" w:hAnsi="Arial" w:cs="Arial"/>
          <w:sz w:val="24"/>
          <w:szCs w:val="24"/>
          <w:lang w:eastAsia="de-DE"/>
        </w:rPr>
        <w:t>die</w:t>
      </w:r>
      <w:r w:rsidR="00F2752F">
        <w:rPr>
          <w:rFonts w:ascii="Arial" w:eastAsia="Times New Roman" w:hAnsi="Arial" w:cs="Arial"/>
          <w:sz w:val="24"/>
          <w:szCs w:val="24"/>
          <w:lang w:eastAsia="de-DE"/>
        </w:rPr>
        <w:t xml:space="preserve"> Leitung</w:t>
      </w:r>
      <w:r w:rsidR="00B13231">
        <w:rPr>
          <w:rFonts w:ascii="Arial" w:eastAsia="Times New Roman" w:hAnsi="Arial" w:cs="Arial"/>
          <w:sz w:val="24"/>
          <w:szCs w:val="24"/>
          <w:lang w:eastAsia="de-DE"/>
        </w:rPr>
        <w:t xml:space="preserve"> </w:t>
      </w:r>
      <w:r w:rsidR="00187EA5">
        <w:rPr>
          <w:rFonts w:ascii="Arial" w:eastAsia="Times New Roman" w:hAnsi="Arial" w:cs="Arial"/>
          <w:sz w:val="24"/>
          <w:szCs w:val="24"/>
          <w:lang w:eastAsia="de-DE"/>
        </w:rPr>
        <w:t>nach dem besten Interesse der Kinder.</w:t>
      </w:r>
      <w:r w:rsidR="00B13231">
        <w:rPr>
          <w:rFonts w:ascii="Arial" w:eastAsia="Times New Roman" w:hAnsi="Arial" w:cs="Arial"/>
          <w:sz w:val="24"/>
          <w:szCs w:val="24"/>
          <w:lang w:eastAsia="de-DE"/>
        </w:rPr>
        <w:t xml:space="preserve"> </w:t>
      </w:r>
      <w:r w:rsidR="00187EA5">
        <w:rPr>
          <w:rFonts w:ascii="Arial" w:eastAsia="Times New Roman" w:hAnsi="Arial" w:cs="Arial"/>
          <w:sz w:val="24"/>
          <w:szCs w:val="24"/>
          <w:lang w:eastAsia="de-DE"/>
        </w:rPr>
        <w:t xml:space="preserve">Die Entscheidung bedarf der </w:t>
      </w:r>
      <w:r w:rsidR="00E05A37">
        <w:rPr>
          <w:rFonts w:ascii="Arial" w:eastAsia="Times New Roman" w:hAnsi="Arial" w:cs="Arial"/>
          <w:sz w:val="24"/>
          <w:szCs w:val="24"/>
          <w:lang w:eastAsia="de-DE"/>
        </w:rPr>
        <w:t xml:space="preserve">nachträglichen </w:t>
      </w:r>
      <w:r w:rsidR="00187EA5">
        <w:rPr>
          <w:rFonts w:ascii="Arial" w:eastAsia="Times New Roman" w:hAnsi="Arial" w:cs="Arial"/>
          <w:sz w:val="24"/>
          <w:szCs w:val="24"/>
          <w:lang w:eastAsia="de-DE"/>
        </w:rPr>
        <w:t>Genehmigung durch den Rat der Kindertageseinrichtung (vgl. § 9a KiBiz).</w:t>
      </w:r>
    </w:p>
    <w:p w:rsidR="00FD1D0F" w:rsidRDefault="00FD1D0F" w:rsidP="00B4666A">
      <w:pPr>
        <w:spacing w:after="0"/>
        <w:jc w:val="both"/>
        <w:rPr>
          <w:rFonts w:ascii="Arial" w:eastAsia="Times New Roman" w:hAnsi="Arial" w:cs="Arial"/>
          <w:sz w:val="24"/>
          <w:szCs w:val="24"/>
          <w:lang w:eastAsia="de-DE"/>
        </w:rPr>
      </w:pPr>
    </w:p>
    <w:p w:rsidR="00925CC7" w:rsidRDefault="00925CC7" w:rsidP="00B4666A">
      <w:pPr>
        <w:spacing w:after="0"/>
        <w:jc w:val="both"/>
        <w:rPr>
          <w:rFonts w:ascii="Arial" w:eastAsia="Times New Roman" w:hAnsi="Arial" w:cs="Arial"/>
          <w:sz w:val="24"/>
          <w:szCs w:val="24"/>
          <w:lang w:eastAsia="de-DE"/>
        </w:rPr>
      </w:pPr>
    </w:p>
    <w:p w:rsidR="00FD1D0F" w:rsidRPr="004276B9" w:rsidRDefault="00FD1D0F" w:rsidP="00B4666A">
      <w:pPr>
        <w:spacing w:after="0"/>
        <w:jc w:val="both"/>
        <w:rPr>
          <w:rFonts w:ascii="Arial" w:eastAsia="Times New Roman" w:hAnsi="Arial" w:cs="Arial"/>
          <w:b/>
          <w:sz w:val="24"/>
          <w:szCs w:val="24"/>
          <w:lang w:eastAsia="de-DE"/>
        </w:rPr>
      </w:pPr>
      <w:r w:rsidRPr="00FD1D0F">
        <w:rPr>
          <w:rFonts w:ascii="Arial" w:eastAsia="Times New Roman" w:hAnsi="Arial" w:cs="Arial"/>
          <w:b/>
          <w:sz w:val="24"/>
          <w:szCs w:val="24"/>
          <w:lang w:eastAsia="de-DE"/>
        </w:rPr>
        <w:t>§ 13e</w:t>
      </w:r>
    </w:p>
    <w:p w:rsidR="004276B9" w:rsidRPr="004276B9" w:rsidRDefault="004276B9" w:rsidP="00B4666A">
      <w:pPr>
        <w:spacing w:after="0"/>
        <w:rPr>
          <w:rFonts w:ascii="Times New Roman" w:eastAsia="Times New Roman" w:hAnsi="Times New Roman"/>
          <w:sz w:val="24"/>
          <w:szCs w:val="24"/>
          <w:lang w:eastAsia="de-DE"/>
        </w:rPr>
      </w:pPr>
    </w:p>
    <w:p w:rsidR="004276B9" w:rsidRDefault="00280B06" w:rsidP="00B4666A">
      <w:pPr>
        <w:spacing w:after="0"/>
        <w:jc w:val="both"/>
        <w:rPr>
          <w:rFonts w:ascii="Arial" w:hAnsi="Arial" w:cs="Arial"/>
          <w:sz w:val="24"/>
          <w:szCs w:val="24"/>
        </w:rPr>
      </w:pPr>
      <w:r>
        <w:rPr>
          <w:rFonts w:ascii="Arial" w:hAnsi="Arial" w:cs="Arial"/>
          <w:sz w:val="24"/>
          <w:szCs w:val="24"/>
        </w:rPr>
        <w:t xml:space="preserve">Die </w:t>
      </w:r>
      <w:r w:rsidR="00925CC7">
        <w:rPr>
          <w:rFonts w:ascii="Arial" w:hAnsi="Arial" w:cs="Arial"/>
          <w:sz w:val="24"/>
          <w:szCs w:val="24"/>
        </w:rPr>
        <w:t xml:space="preserve">in § 13e enthaltene Verpflichtung zur </w:t>
      </w:r>
      <w:r>
        <w:rPr>
          <w:rFonts w:ascii="Arial" w:hAnsi="Arial" w:cs="Arial"/>
          <w:sz w:val="24"/>
          <w:szCs w:val="24"/>
        </w:rPr>
        <w:t xml:space="preserve">Entwicklung und </w:t>
      </w:r>
      <w:r w:rsidR="00925CC7">
        <w:rPr>
          <w:rFonts w:ascii="Arial" w:hAnsi="Arial" w:cs="Arial"/>
          <w:sz w:val="24"/>
          <w:szCs w:val="24"/>
        </w:rPr>
        <w:t xml:space="preserve">schriftlichen </w:t>
      </w:r>
      <w:r w:rsidR="003551A2">
        <w:rPr>
          <w:rFonts w:ascii="Arial" w:hAnsi="Arial" w:cs="Arial"/>
          <w:sz w:val="24"/>
          <w:szCs w:val="24"/>
        </w:rPr>
        <w:t>Darstellung</w:t>
      </w:r>
      <w:r>
        <w:rPr>
          <w:rFonts w:ascii="Arial" w:hAnsi="Arial" w:cs="Arial"/>
          <w:sz w:val="24"/>
          <w:szCs w:val="24"/>
        </w:rPr>
        <w:t xml:space="preserve"> eines Beteiligungskonzepts soll die Kindertageseinrichtung</w:t>
      </w:r>
      <w:r w:rsidR="001066E2">
        <w:rPr>
          <w:rFonts w:ascii="Arial" w:hAnsi="Arial" w:cs="Arial"/>
          <w:sz w:val="24"/>
          <w:szCs w:val="24"/>
        </w:rPr>
        <w:t>en</w:t>
      </w:r>
      <w:r w:rsidR="00925CC7">
        <w:rPr>
          <w:rFonts w:ascii="Arial" w:hAnsi="Arial" w:cs="Arial"/>
          <w:sz w:val="24"/>
          <w:szCs w:val="24"/>
        </w:rPr>
        <w:t xml:space="preserve"> zur aktiven und über die gesetzlichen Vorschriften hinausgehenden Befassung und Umsetzung der Rechte von Kindern </w:t>
      </w:r>
      <w:r w:rsidR="001066E2">
        <w:rPr>
          <w:rFonts w:ascii="Arial" w:hAnsi="Arial" w:cs="Arial"/>
          <w:sz w:val="24"/>
          <w:szCs w:val="24"/>
        </w:rPr>
        <w:t xml:space="preserve">in ihren Institutionen </w:t>
      </w:r>
      <w:r w:rsidR="00925CC7">
        <w:rPr>
          <w:rFonts w:ascii="Arial" w:hAnsi="Arial" w:cs="Arial"/>
          <w:sz w:val="24"/>
          <w:szCs w:val="24"/>
        </w:rPr>
        <w:t>veranlassen.</w:t>
      </w:r>
      <w:r w:rsidR="0089604E">
        <w:rPr>
          <w:rFonts w:ascii="Arial" w:hAnsi="Arial" w:cs="Arial"/>
          <w:sz w:val="24"/>
          <w:szCs w:val="24"/>
        </w:rPr>
        <w:t xml:space="preserve"> </w:t>
      </w:r>
      <w:r w:rsidR="009029C3">
        <w:rPr>
          <w:rFonts w:ascii="Arial" w:hAnsi="Arial" w:cs="Arial"/>
          <w:sz w:val="24"/>
          <w:szCs w:val="24"/>
        </w:rPr>
        <w:t>Die Verpflichtung zur schriftli</w:t>
      </w:r>
      <w:r w:rsidR="003551A2">
        <w:rPr>
          <w:rFonts w:ascii="Arial" w:hAnsi="Arial" w:cs="Arial"/>
          <w:sz w:val="24"/>
          <w:szCs w:val="24"/>
        </w:rPr>
        <w:softHyphen/>
      </w:r>
      <w:r w:rsidR="009029C3">
        <w:rPr>
          <w:rFonts w:ascii="Arial" w:hAnsi="Arial" w:cs="Arial"/>
          <w:sz w:val="24"/>
          <w:szCs w:val="24"/>
        </w:rPr>
        <w:t>chen Dar</w:t>
      </w:r>
      <w:r w:rsidR="003551A2">
        <w:rPr>
          <w:rFonts w:ascii="Arial" w:hAnsi="Arial" w:cs="Arial"/>
          <w:sz w:val="24"/>
          <w:szCs w:val="24"/>
        </w:rPr>
        <w:t>stellung</w:t>
      </w:r>
      <w:r w:rsidR="009029C3">
        <w:rPr>
          <w:rFonts w:ascii="Arial" w:hAnsi="Arial" w:cs="Arial"/>
          <w:sz w:val="24"/>
          <w:szCs w:val="24"/>
        </w:rPr>
        <w:t xml:space="preserve"> der Rechte und Pflichten der Kinder in der Kindertageseinrichtung nach § 13e Satz 2 Nummer 1 umfasst </w:t>
      </w:r>
      <w:r w:rsidR="006A494F">
        <w:rPr>
          <w:rFonts w:ascii="Arial" w:hAnsi="Arial" w:cs="Arial"/>
          <w:sz w:val="24"/>
          <w:szCs w:val="24"/>
        </w:rPr>
        <w:t>auch die sich aus anderen Rechtsquellen er</w:t>
      </w:r>
      <w:r w:rsidR="003551A2">
        <w:rPr>
          <w:rFonts w:ascii="Arial" w:hAnsi="Arial" w:cs="Arial"/>
          <w:sz w:val="24"/>
          <w:szCs w:val="24"/>
        </w:rPr>
        <w:softHyphen/>
      </w:r>
      <w:r w:rsidR="006A494F">
        <w:rPr>
          <w:rFonts w:ascii="Arial" w:hAnsi="Arial" w:cs="Arial"/>
          <w:sz w:val="24"/>
          <w:szCs w:val="24"/>
        </w:rPr>
        <w:t xml:space="preserve">gebenden Rechte, </w:t>
      </w:r>
      <w:r w:rsidR="003551A2">
        <w:rPr>
          <w:rFonts w:ascii="Arial" w:hAnsi="Arial" w:cs="Arial"/>
          <w:sz w:val="24"/>
          <w:szCs w:val="24"/>
        </w:rPr>
        <w:t>insbesondere</w:t>
      </w:r>
      <w:r w:rsidR="006A494F">
        <w:rPr>
          <w:rFonts w:ascii="Arial" w:hAnsi="Arial" w:cs="Arial"/>
          <w:sz w:val="24"/>
          <w:szCs w:val="24"/>
        </w:rPr>
        <w:t xml:space="preserve"> nach </w:t>
      </w:r>
      <w:r w:rsidR="00C53966">
        <w:rPr>
          <w:rFonts w:ascii="Arial" w:hAnsi="Arial" w:cs="Arial"/>
          <w:sz w:val="24"/>
          <w:szCs w:val="24"/>
        </w:rPr>
        <w:t>der UN-</w:t>
      </w:r>
      <w:r w:rsidR="00C53966">
        <w:rPr>
          <w:rFonts w:ascii="Arial" w:hAnsi="Arial" w:cs="Arial"/>
          <w:bCs/>
          <w:sz w:val="24"/>
          <w:szCs w:val="24"/>
        </w:rPr>
        <w:t xml:space="preserve">Menschenrechtskonvention über die </w:t>
      </w:r>
      <w:r w:rsidR="006A494F" w:rsidRPr="006A494F">
        <w:rPr>
          <w:rFonts w:ascii="Arial" w:hAnsi="Arial" w:cs="Arial"/>
          <w:bCs/>
          <w:sz w:val="24"/>
          <w:szCs w:val="24"/>
        </w:rPr>
        <w:t>Rechte des Kindes</w:t>
      </w:r>
      <w:r w:rsidR="006A494F">
        <w:rPr>
          <w:rFonts w:ascii="Arial" w:hAnsi="Arial" w:cs="Arial"/>
          <w:bCs/>
          <w:sz w:val="24"/>
          <w:szCs w:val="24"/>
        </w:rPr>
        <w:t xml:space="preserve"> </w:t>
      </w:r>
      <w:r w:rsidR="00070A92">
        <w:rPr>
          <w:rFonts w:ascii="Arial" w:hAnsi="Arial" w:cs="Arial"/>
          <w:bCs/>
          <w:sz w:val="24"/>
          <w:szCs w:val="24"/>
        </w:rPr>
        <w:t>(UN-Kinderrechtskonvention).</w:t>
      </w:r>
    </w:p>
    <w:p w:rsidR="00B84EF4" w:rsidRDefault="00B84EF4" w:rsidP="00B4666A">
      <w:pPr>
        <w:spacing w:after="0"/>
        <w:jc w:val="both"/>
        <w:rPr>
          <w:rFonts w:ascii="Arial" w:hAnsi="Arial" w:cs="Arial"/>
          <w:sz w:val="24"/>
          <w:szCs w:val="24"/>
        </w:rPr>
      </w:pPr>
    </w:p>
    <w:p w:rsidR="002803C8" w:rsidRDefault="002803C8" w:rsidP="00B4666A">
      <w:pPr>
        <w:spacing w:after="0"/>
        <w:jc w:val="both"/>
        <w:rPr>
          <w:rFonts w:ascii="Arial" w:hAnsi="Arial" w:cs="Arial"/>
          <w:sz w:val="24"/>
          <w:szCs w:val="24"/>
        </w:rPr>
      </w:pPr>
    </w:p>
    <w:p w:rsidR="002803C8" w:rsidRDefault="002803C8" w:rsidP="00B4666A">
      <w:pPr>
        <w:spacing w:after="0"/>
        <w:jc w:val="both"/>
        <w:rPr>
          <w:rFonts w:ascii="Arial" w:hAnsi="Arial" w:cs="Arial"/>
          <w:sz w:val="24"/>
          <w:szCs w:val="24"/>
        </w:rPr>
      </w:pPr>
    </w:p>
    <w:p w:rsidR="00B84EF4" w:rsidRPr="002803C8" w:rsidRDefault="002803C8" w:rsidP="00B4666A">
      <w:pPr>
        <w:spacing w:after="0"/>
        <w:jc w:val="both"/>
        <w:rPr>
          <w:rFonts w:ascii="Arial" w:hAnsi="Arial" w:cs="Arial"/>
          <w:b/>
          <w:sz w:val="24"/>
          <w:szCs w:val="24"/>
        </w:rPr>
      </w:pPr>
      <w:r w:rsidRPr="002803C8">
        <w:rPr>
          <w:rFonts w:ascii="Arial" w:hAnsi="Arial" w:cs="Arial"/>
          <w:b/>
          <w:sz w:val="24"/>
          <w:szCs w:val="24"/>
        </w:rPr>
        <w:t>Artikel 2</w:t>
      </w:r>
    </w:p>
    <w:p w:rsidR="003E0366" w:rsidRDefault="003E0366" w:rsidP="00B4666A">
      <w:pPr>
        <w:spacing w:after="0"/>
        <w:jc w:val="both"/>
        <w:rPr>
          <w:rFonts w:ascii="Arial" w:hAnsi="Arial" w:cs="Arial"/>
          <w:sz w:val="24"/>
          <w:szCs w:val="24"/>
        </w:rPr>
      </w:pPr>
    </w:p>
    <w:p w:rsidR="0089604E" w:rsidRDefault="00FD06F6" w:rsidP="0089604E">
      <w:pPr>
        <w:spacing w:after="0"/>
        <w:jc w:val="both"/>
        <w:rPr>
          <w:rFonts w:ascii="Arial" w:hAnsi="Arial" w:cs="Arial"/>
          <w:sz w:val="24"/>
          <w:szCs w:val="24"/>
        </w:rPr>
      </w:pPr>
      <w:r>
        <w:rPr>
          <w:rFonts w:ascii="Arial" w:hAnsi="Arial" w:cs="Arial"/>
          <w:sz w:val="24"/>
          <w:szCs w:val="24"/>
        </w:rPr>
        <w:t>Absatz 1 regelt das Inkrafttreten des Änderungsgesetzes, Absatz 2 regelt die Berichtspflicht der Landesregierung über die Erfahrungen mit den Änderungsvorschriften gegenüber dem Landtag.</w:t>
      </w:r>
    </w:p>
    <w:p w:rsidR="000E0722" w:rsidRDefault="000E0722" w:rsidP="00B4666A">
      <w:pPr>
        <w:spacing w:after="0"/>
        <w:jc w:val="both"/>
        <w:rPr>
          <w:rFonts w:ascii="Arial" w:hAnsi="Arial" w:cs="Arial"/>
          <w:sz w:val="24"/>
          <w:szCs w:val="24"/>
        </w:rPr>
      </w:pPr>
    </w:p>
    <w:p w:rsidR="000E0722" w:rsidRPr="000E0722" w:rsidRDefault="000E0722" w:rsidP="00B4666A">
      <w:pPr>
        <w:spacing w:after="0"/>
        <w:jc w:val="both"/>
        <w:rPr>
          <w:rFonts w:ascii="Arial" w:hAnsi="Arial" w:cs="Arial"/>
          <w:sz w:val="24"/>
          <w:szCs w:val="24"/>
        </w:rPr>
      </w:pPr>
    </w:p>
    <w:p w:rsidR="005B39D3" w:rsidRDefault="005B39D3" w:rsidP="00B4666A">
      <w:pPr>
        <w:spacing w:after="0"/>
        <w:jc w:val="both"/>
        <w:rPr>
          <w:rFonts w:ascii="Arial" w:hAnsi="Arial" w:cs="Arial"/>
          <w:sz w:val="24"/>
          <w:szCs w:val="24"/>
        </w:rPr>
      </w:pPr>
    </w:p>
    <w:p w:rsidR="005B39D3" w:rsidRDefault="005B39D3" w:rsidP="00B4666A">
      <w:pPr>
        <w:spacing w:after="0"/>
        <w:jc w:val="both"/>
        <w:rPr>
          <w:rFonts w:ascii="Arial" w:hAnsi="Arial" w:cs="Arial"/>
          <w:sz w:val="24"/>
          <w:szCs w:val="24"/>
        </w:rPr>
      </w:pPr>
    </w:p>
    <w:p w:rsidR="00B003DB" w:rsidRDefault="00B003DB" w:rsidP="00B4666A">
      <w:pPr>
        <w:spacing w:after="0"/>
        <w:jc w:val="both"/>
        <w:rPr>
          <w:rFonts w:ascii="Arial" w:hAnsi="Arial" w:cs="Arial"/>
          <w:sz w:val="24"/>
          <w:szCs w:val="24"/>
        </w:rPr>
      </w:pPr>
    </w:p>
    <w:p w:rsidR="000E0722" w:rsidRPr="000E0722" w:rsidRDefault="009F4F10" w:rsidP="00B4666A">
      <w:pPr>
        <w:spacing w:after="0"/>
        <w:jc w:val="both"/>
        <w:rPr>
          <w:rFonts w:ascii="Arial" w:hAnsi="Arial" w:cs="Arial"/>
          <w:sz w:val="24"/>
          <w:szCs w:val="24"/>
        </w:rPr>
      </w:pPr>
      <w:r>
        <w:rPr>
          <w:rFonts w:ascii="Arial" w:hAnsi="Arial" w:cs="Arial"/>
          <w:sz w:val="24"/>
          <w:szCs w:val="24"/>
        </w:rPr>
        <w:t>Dr. Joachim Paul</w:t>
      </w:r>
    </w:p>
    <w:p w:rsidR="000E0722" w:rsidRDefault="00AA584D" w:rsidP="00B4666A">
      <w:pPr>
        <w:spacing w:after="0"/>
        <w:jc w:val="both"/>
        <w:rPr>
          <w:rFonts w:ascii="Arial" w:hAnsi="Arial" w:cs="Arial"/>
          <w:sz w:val="24"/>
          <w:szCs w:val="24"/>
        </w:rPr>
      </w:pPr>
      <w:r>
        <w:rPr>
          <w:rFonts w:ascii="Arial" w:hAnsi="Arial" w:cs="Arial"/>
          <w:sz w:val="24"/>
          <w:szCs w:val="24"/>
        </w:rPr>
        <w:t>Marc Olejak</w:t>
      </w:r>
    </w:p>
    <w:p w:rsidR="00AA584D" w:rsidRPr="000E0722" w:rsidRDefault="00AA584D" w:rsidP="00B4666A">
      <w:pPr>
        <w:spacing w:after="0"/>
        <w:jc w:val="both"/>
        <w:rPr>
          <w:rFonts w:ascii="Arial" w:hAnsi="Arial" w:cs="Arial"/>
          <w:sz w:val="24"/>
          <w:szCs w:val="24"/>
        </w:rPr>
      </w:pPr>
      <w:r>
        <w:rPr>
          <w:rFonts w:ascii="Arial" w:hAnsi="Arial" w:cs="Arial"/>
          <w:sz w:val="24"/>
          <w:szCs w:val="24"/>
        </w:rPr>
        <w:t>Olaf Wegner</w:t>
      </w:r>
    </w:p>
    <w:p w:rsidR="000E0722" w:rsidRPr="000E0722" w:rsidRDefault="000E0722" w:rsidP="00B4666A">
      <w:pPr>
        <w:spacing w:after="0"/>
        <w:jc w:val="both"/>
        <w:rPr>
          <w:rFonts w:ascii="Arial" w:hAnsi="Arial" w:cs="Arial"/>
          <w:sz w:val="24"/>
          <w:szCs w:val="24"/>
        </w:rPr>
      </w:pPr>
    </w:p>
    <w:p w:rsidR="000E0722" w:rsidRPr="006C6873" w:rsidRDefault="000E0722" w:rsidP="00B4666A">
      <w:pPr>
        <w:spacing w:after="0"/>
        <w:jc w:val="both"/>
        <w:rPr>
          <w:rFonts w:ascii="Arial" w:hAnsi="Arial" w:cs="Arial"/>
          <w:sz w:val="24"/>
          <w:szCs w:val="24"/>
        </w:rPr>
      </w:pPr>
      <w:r w:rsidRPr="000E0722">
        <w:rPr>
          <w:rFonts w:ascii="Arial" w:hAnsi="Arial" w:cs="Arial"/>
          <w:sz w:val="24"/>
          <w:szCs w:val="24"/>
        </w:rPr>
        <w:t>und Fraktion</w:t>
      </w:r>
    </w:p>
    <w:sectPr w:rsidR="000E0722" w:rsidRPr="006C6873" w:rsidSect="0085066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7A" w:rsidRDefault="003C7D7A" w:rsidP="00374E77">
      <w:pPr>
        <w:spacing w:after="0" w:line="240" w:lineRule="auto"/>
      </w:pPr>
      <w:r>
        <w:separator/>
      </w:r>
    </w:p>
  </w:endnote>
  <w:endnote w:type="continuationSeparator" w:id="0">
    <w:p w:rsidR="003C7D7A" w:rsidRDefault="003C7D7A" w:rsidP="0037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77" w:rsidRDefault="00374E77">
    <w:pPr>
      <w:pStyle w:val="Fuzeile"/>
      <w:jc w:val="right"/>
    </w:pPr>
    <w:r>
      <w:fldChar w:fldCharType="begin"/>
    </w:r>
    <w:r>
      <w:instrText>PAGE   \* MERGEFORMAT</w:instrText>
    </w:r>
    <w:r>
      <w:fldChar w:fldCharType="separate"/>
    </w:r>
    <w:r w:rsidR="00181B6A">
      <w:rPr>
        <w:noProof/>
      </w:rPr>
      <w:t>2</w:t>
    </w:r>
    <w:r>
      <w:fldChar w:fldCharType="end"/>
    </w:r>
  </w:p>
  <w:p w:rsidR="00374E77" w:rsidRDefault="00374E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7A" w:rsidRDefault="003C7D7A" w:rsidP="00374E77">
      <w:pPr>
        <w:spacing w:after="0" w:line="240" w:lineRule="auto"/>
      </w:pPr>
      <w:r>
        <w:separator/>
      </w:r>
    </w:p>
  </w:footnote>
  <w:footnote w:type="continuationSeparator" w:id="0">
    <w:p w:rsidR="003C7D7A" w:rsidRDefault="003C7D7A" w:rsidP="00374E77">
      <w:pPr>
        <w:spacing w:after="0" w:line="240" w:lineRule="auto"/>
      </w:pPr>
      <w:r>
        <w:continuationSeparator/>
      </w:r>
    </w:p>
  </w:footnote>
  <w:footnote w:id="1">
    <w:p w:rsidR="00696283" w:rsidRDefault="00696283">
      <w:pPr>
        <w:pStyle w:val="Funotentext"/>
      </w:pPr>
      <w:r>
        <w:rPr>
          <w:rStyle w:val="Funotenzeichen"/>
        </w:rPr>
        <w:footnoteRef/>
      </w:r>
      <w:r>
        <w:t xml:space="preserve"> </w:t>
      </w:r>
      <w:r w:rsidRPr="00696283">
        <w:rPr>
          <w:rFonts w:ascii="Arial" w:hAnsi="Arial" w:cs="Arial"/>
          <w:sz w:val="16"/>
          <w:szCs w:val="16"/>
        </w:rPr>
        <w:t>Kinderreport Deutschland 2015, Deutsches Kinderhilfswerk e.V.</w:t>
      </w:r>
    </w:p>
  </w:footnote>
  <w:footnote w:id="2">
    <w:p w:rsidR="00696283" w:rsidRDefault="00696283">
      <w:pPr>
        <w:pStyle w:val="Funotentext"/>
      </w:pPr>
      <w:r>
        <w:rPr>
          <w:rStyle w:val="Funotenzeichen"/>
        </w:rPr>
        <w:footnoteRef/>
      </w:r>
      <w:r>
        <w:t xml:space="preserve"> </w:t>
      </w:r>
      <w:r w:rsidRPr="00696283">
        <w:rPr>
          <w:rFonts w:ascii="Arial" w:hAnsi="Arial" w:cs="Arial"/>
          <w:sz w:val="16"/>
          <w:szCs w:val="16"/>
        </w:rPr>
        <w:t xml:space="preserve">vgl.: </w:t>
      </w:r>
      <w:r w:rsidRPr="00696283">
        <w:rPr>
          <w:rFonts w:ascii="Arial" w:hAnsi="Arial" w:cs="Arial"/>
          <w:iCs/>
          <w:sz w:val="16"/>
          <w:szCs w:val="16"/>
        </w:rPr>
        <w:t>UN-Kinderrechtskonvention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8C2"/>
    <w:multiLevelType w:val="hybridMultilevel"/>
    <w:tmpl w:val="BD609AD4"/>
    <w:lvl w:ilvl="0" w:tplc="74C6659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760A1C"/>
    <w:multiLevelType w:val="hybridMultilevel"/>
    <w:tmpl w:val="4B1A9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5B5D8B"/>
    <w:multiLevelType w:val="hybridMultilevel"/>
    <w:tmpl w:val="D024A29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6DF4750A"/>
    <w:multiLevelType w:val="hybridMultilevel"/>
    <w:tmpl w:val="79AA0FE6"/>
    <w:lvl w:ilvl="0" w:tplc="D660C97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1552B7F"/>
    <w:multiLevelType w:val="hybridMultilevel"/>
    <w:tmpl w:val="55F6399C"/>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BF"/>
    <w:rsid w:val="00003748"/>
    <w:rsid w:val="000067D1"/>
    <w:rsid w:val="00016418"/>
    <w:rsid w:val="00020068"/>
    <w:rsid w:val="000423A4"/>
    <w:rsid w:val="0004432F"/>
    <w:rsid w:val="00050F63"/>
    <w:rsid w:val="00066303"/>
    <w:rsid w:val="00070A92"/>
    <w:rsid w:val="00081FD0"/>
    <w:rsid w:val="000A3445"/>
    <w:rsid w:val="000A7A00"/>
    <w:rsid w:val="000B3C88"/>
    <w:rsid w:val="000B7A48"/>
    <w:rsid w:val="000B7CE7"/>
    <w:rsid w:val="000D032F"/>
    <w:rsid w:val="000D3FBF"/>
    <w:rsid w:val="000D7F53"/>
    <w:rsid w:val="000E0722"/>
    <w:rsid w:val="000E092C"/>
    <w:rsid w:val="000E486A"/>
    <w:rsid w:val="000E6FAD"/>
    <w:rsid w:val="000F22C3"/>
    <w:rsid w:val="001066E2"/>
    <w:rsid w:val="001207E0"/>
    <w:rsid w:val="00121A13"/>
    <w:rsid w:val="0012244E"/>
    <w:rsid w:val="00130ECA"/>
    <w:rsid w:val="00132AD3"/>
    <w:rsid w:val="00136764"/>
    <w:rsid w:val="001469A4"/>
    <w:rsid w:val="00157D81"/>
    <w:rsid w:val="00180001"/>
    <w:rsid w:val="00181B6A"/>
    <w:rsid w:val="0018708B"/>
    <w:rsid w:val="00187EA5"/>
    <w:rsid w:val="00193594"/>
    <w:rsid w:val="001A4FA2"/>
    <w:rsid w:val="001A5CDC"/>
    <w:rsid w:val="001B0C8B"/>
    <w:rsid w:val="001B39C4"/>
    <w:rsid w:val="001B4634"/>
    <w:rsid w:val="001D4F76"/>
    <w:rsid w:val="001E3046"/>
    <w:rsid w:val="001E3A00"/>
    <w:rsid w:val="001E4077"/>
    <w:rsid w:val="001F317E"/>
    <w:rsid w:val="001F65CF"/>
    <w:rsid w:val="002213C5"/>
    <w:rsid w:val="0022228D"/>
    <w:rsid w:val="00227853"/>
    <w:rsid w:val="002313E8"/>
    <w:rsid w:val="002316E5"/>
    <w:rsid w:val="0027116C"/>
    <w:rsid w:val="00277AA6"/>
    <w:rsid w:val="002803C8"/>
    <w:rsid w:val="00280B06"/>
    <w:rsid w:val="00290C88"/>
    <w:rsid w:val="00293766"/>
    <w:rsid w:val="0029424A"/>
    <w:rsid w:val="002C11DF"/>
    <w:rsid w:val="002D35A9"/>
    <w:rsid w:val="002E6A3E"/>
    <w:rsid w:val="002F18B3"/>
    <w:rsid w:val="002F1FC7"/>
    <w:rsid w:val="00304FBC"/>
    <w:rsid w:val="003202D8"/>
    <w:rsid w:val="00320677"/>
    <w:rsid w:val="003238C6"/>
    <w:rsid w:val="00326823"/>
    <w:rsid w:val="00343786"/>
    <w:rsid w:val="003551A2"/>
    <w:rsid w:val="00374E77"/>
    <w:rsid w:val="00377695"/>
    <w:rsid w:val="00390539"/>
    <w:rsid w:val="00393479"/>
    <w:rsid w:val="003A2A8C"/>
    <w:rsid w:val="003C0B6E"/>
    <w:rsid w:val="003C51C2"/>
    <w:rsid w:val="003C7D7A"/>
    <w:rsid w:val="003D5C5C"/>
    <w:rsid w:val="003E0366"/>
    <w:rsid w:val="003E136B"/>
    <w:rsid w:val="00400228"/>
    <w:rsid w:val="00400492"/>
    <w:rsid w:val="00403A69"/>
    <w:rsid w:val="00406BFF"/>
    <w:rsid w:val="004276B9"/>
    <w:rsid w:val="00432FDA"/>
    <w:rsid w:val="00441129"/>
    <w:rsid w:val="00445EEF"/>
    <w:rsid w:val="00452073"/>
    <w:rsid w:val="00464C7E"/>
    <w:rsid w:val="00470D67"/>
    <w:rsid w:val="004760A6"/>
    <w:rsid w:val="004956B7"/>
    <w:rsid w:val="00496D19"/>
    <w:rsid w:val="004A039A"/>
    <w:rsid w:val="004A0CC9"/>
    <w:rsid w:val="004A12D9"/>
    <w:rsid w:val="004A75E6"/>
    <w:rsid w:val="004C1394"/>
    <w:rsid w:val="004C261B"/>
    <w:rsid w:val="004C2E1C"/>
    <w:rsid w:val="004C554C"/>
    <w:rsid w:val="004D0801"/>
    <w:rsid w:val="004D11D2"/>
    <w:rsid w:val="004F1C60"/>
    <w:rsid w:val="004F3322"/>
    <w:rsid w:val="004F50C5"/>
    <w:rsid w:val="005067A7"/>
    <w:rsid w:val="00512018"/>
    <w:rsid w:val="00520F33"/>
    <w:rsid w:val="0052102E"/>
    <w:rsid w:val="00521601"/>
    <w:rsid w:val="0052501F"/>
    <w:rsid w:val="00533854"/>
    <w:rsid w:val="00536742"/>
    <w:rsid w:val="00547893"/>
    <w:rsid w:val="00555304"/>
    <w:rsid w:val="0056102E"/>
    <w:rsid w:val="00563190"/>
    <w:rsid w:val="005670FF"/>
    <w:rsid w:val="00582BBE"/>
    <w:rsid w:val="0058578E"/>
    <w:rsid w:val="00585DEC"/>
    <w:rsid w:val="005926B7"/>
    <w:rsid w:val="00593EA7"/>
    <w:rsid w:val="00596792"/>
    <w:rsid w:val="005A0C28"/>
    <w:rsid w:val="005A530E"/>
    <w:rsid w:val="005B39D3"/>
    <w:rsid w:val="005B49DB"/>
    <w:rsid w:val="005C6BB6"/>
    <w:rsid w:val="005D046A"/>
    <w:rsid w:val="005D0CEF"/>
    <w:rsid w:val="005D2512"/>
    <w:rsid w:val="005E3AC7"/>
    <w:rsid w:val="005F62E8"/>
    <w:rsid w:val="005F6D40"/>
    <w:rsid w:val="005F700F"/>
    <w:rsid w:val="005F7A79"/>
    <w:rsid w:val="00606609"/>
    <w:rsid w:val="0061312F"/>
    <w:rsid w:val="0062797E"/>
    <w:rsid w:val="00641030"/>
    <w:rsid w:val="00651C85"/>
    <w:rsid w:val="00653A5A"/>
    <w:rsid w:val="00664E0C"/>
    <w:rsid w:val="006657C3"/>
    <w:rsid w:val="00666305"/>
    <w:rsid w:val="00667D8D"/>
    <w:rsid w:val="00667E75"/>
    <w:rsid w:val="0067485E"/>
    <w:rsid w:val="00677FF7"/>
    <w:rsid w:val="0068717E"/>
    <w:rsid w:val="0068744F"/>
    <w:rsid w:val="00694354"/>
    <w:rsid w:val="00694F8C"/>
    <w:rsid w:val="006954C6"/>
    <w:rsid w:val="00696283"/>
    <w:rsid w:val="006A2BF1"/>
    <w:rsid w:val="006A4713"/>
    <w:rsid w:val="006A494F"/>
    <w:rsid w:val="006B0274"/>
    <w:rsid w:val="006B6684"/>
    <w:rsid w:val="006C0853"/>
    <w:rsid w:val="006C6873"/>
    <w:rsid w:val="006C73AB"/>
    <w:rsid w:val="006D488E"/>
    <w:rsid w:val="006E1CEB"/>
    <w:rsid w:val="006E57D0"/>
    <w:rsid w:val="006F2979"/>
    <w:rsid w:val="00706840"/>
    <w:rsid w:val="007169B6"/>
    <w:rsid w:val="00717A8D"/>
    <w:rsid w:val="0072016C"/>
    <w:rsid w:val="00721806"/>
    <w:rsid w:val="00722F45"/>
    <w:rsid w:val="00727A62"/>
    <w:rsid w:val="007308B4"/>
    <w:rsid w:val="00733ACA"/>
    <w:rsid w:val="0074779C"/>
    <w:rsid w:val="00750CC6"/>
    <w:rsid w:val="00763BD6"/>
    <w:rsid w:val="0077043B"/>
    <w:rsid w:val="00770D44"/>
    <w:rsid w:val="00782AF3"/>
    <w:rsid w:val="007834E6"/>
    <w:rsid w:val="00785C38"/>
    <w:rsid w:val="00786E51"/>
    <w:rsid w:val="007952AE"/>
    <w:rsid w:val="00796EA8"/>
    <w:rsid w:val="007A0B61"/>
    <w:rsid w:val="007A1A4C"/>
    <w:rsid w:val="007A3774"/>
    <w:rsid w:val="007A3B5B"/>
    <w:rsid w:val="007B6316"/>
    <w:rsid w:val="007B6DDD"/>
    <w:rsid w:val="007C5753"/>
    <w:rsid w:val="007C6359"/>
    <w:rsid w:val="007D289F"/>
    <w:rsid w:val="007E4998"/>
    <w:rsid w:val="007F4D39"/>
    <w:rsid w:val="008020CF"/>
    <w:rsid w:val="00802FB7"/>
    <w:rsid w:val="008071AE"/>
    <w:rsid w:val="008208A6"/>
    <w:rsid w:val="00820E7C"/>
    <w:rsid w:val="00827F0C"/>
    <w:rsid w:val="00830257"/>
    <w:rsid w:val="008377AD"/>
    <w:rsid w:val="0085066C"/>
    <w:rsid w:val="008520C5"/>
    <w:rsid w:val="00854B16"/>
    <w:rsid w:val="00856A1F"/>
    <w:rsid w:val="00856E53"/>
    <w:rsid w:val="00866FD4"/>
    <w:rsid w:val="00872237"/>
    <w:rsid w:val="008735E5"/>
    <w:rsid w:val="00887744"/>
    <w:rsid w:val="00891336"/>
    <w:rsid w:val="0089326C"/>
    <w:rsid w:val="0089604E"/>
    <w:rsid w:val="00896F2D"/>
    <w:rsid w:val="008975CA"/>
    <w:rsid w:val="008B20DD"/>
    <w:rsid w:val="008B3064"/>
    <w:rsid w:val="008F4664"/>
    <w:rsid w:val="008F4C7F"/>
    <w:rsid w:val="008F59D8"/>
    <w:rsid w:val="00900694"/>
    <w:rsid w:val="009029C3"/>
    <w:rsid w:val="00912136"/>
    <w:rsid w:val="00915AE6"/>
    <w:rsid w:val="009226A5"/>
    <w:rsid w:val="009256ED"/>
    <w:rsid w:val="00925CC7"/>
    <w:rsid w:val="00942AF2"/>
    <w:rsid w:val="00947BBC"/>
    <w:rsid w:val="009565E4"/>
    <w:rsid w:val="00957C81"/>
    <w:rsid w:val="00973F0E"/>
    <w:rsid w:val="00976DF2"/>
    <w:rsid w:val="00987968"/>
    <w:rsid w:val="009976F5"/>
    <w:rsid w:val="009A70D0"/>
    <w:rsid w:val="009D2309"/>
    <w:rsid w:val="009F4F10"/>
    <w:rsid w:val="009F669F"/>
    <w:rsid w:val="009F796A"/>
    <w:rsid w:val="00A00CEF"/>
    <w:rsid w:val="00A072C9"/>
    <w:rsid w:val="00A11A1E"/>
    <w:rsid w:val="00A13D69"/>
    <w:rsid w:val="00A1438F"/>
    <w:rsid w:val="00A21C65"/>
    <w:rsid w:val="00A30210"/>
    <w:rsid w:val="00A33380"/>
    <w:rsid w:val="00A378A7"/>
    <w:rsid w:val="00A534F0"/>
    <w:rsid w:val="00A54C8F"/>
    <w:rsid w:val="00A56C01"/>
    <w:rsid w:val="00A7503E"/>
    <w:rsid w:val="00A76C7B"/>
    <w:rsid w:val="00A77293"/>
    <w:rsid w:val="00A83829"/>
    <w:rsid w:val="00AA0736"/>
    <w:rsid w:val="00AA584D"/>
    <w:rsid w:val="00AA7543"/>
    <w:rsid w:val="00AB06FD"/>
    <w:rsid w:val="00AB43EE"/>
    <w:rsid w:val="00AC02AD"/>
    <w:rsid w:val="00AC7E1C"/>
    <w:rsid w:val="00AF66C5"/>
    <w:rsid w:val="00B003DB"/>
    <w:rsid w:val="00B072CF"/>
    <w:rsid w:val="00B13231"/>
    <w:rsid w:val="00B35CE5"/>
    <w:rsid w:val="00B36192"/>
    <w:rsid w:val="00B4666A"/>
    <w:rsid w:val="00B4745C"/>
    <w:rsid w:val="00B55936"/>
    <w:rsid w:val="00B5610E"/>
    <w:rsid w:val="00B564FE"/>
    <w:rsid w:val="00B56DDD"/>
    <w:rsid w:val="00B5744A"/>
    <w:rsid w:val="00B72826"/>
    <w:rsid w:val="00B808CA"/>
    <w:rsid w:val="00B84EF4"/>
    <w:rsid w:val="00B90BB5"/>
    <w:rsid w:val="00BB40D6"/>
    <w:rsid w:val="00BB6682"/>
    <w:rsid w:val="00BC5014"/>
    <w:rsid w:val="00BC5267"/>
    <w:rsid w:val="00BE1A12"/>
    <w:rsid w:val="00BE5430"/>
    <w:rsid w:val="00BE6F43"/>
    <w:rsid w:val="00BF1D52"/>
    <w:rsid w:val="00BF4A93"/>
    <w:rsid w:val="00C03D88"/>
    <w:rsid w:val="00C10F2C"/>
    <w:rsid w:val="00C27DBC"/>
    <w:rsid w:val="00C46D47"/>
    <w:rsid w:val="00C53966"/>
    <w:rsid w:val="00C84568"/>
    <w:rsid w:val="00CA4967"/>
    <w:rsid w:val="00CB5A8A"/>
    <w:rsid w:val="00CB6E67"/>
    <w:rsid w:val="00CC1869"/>
    <w:rsid w:val="00CD60A7"/>
    <w:rsid w:val="00CD6937"/>
    <w:rsid w:val="00CE423B"/>
    <w:rsid w:val="00CE6AFD"/>
    <w:rsid w:val="00CF1085"/>
    <w:rsid w:val="00CF1E70"/>
    <w:rsid w:val="00D050ED"/>
    <w:rsid w:val="00D0554F"/>
    <w:rsid w:val="00D067EB"/>
    <w:rsid w:val="00D13999"/>
    <w:rsid w:val="00D2541F"/>
    <w:rsid w:val="00D3209D"/>
    <w:rsid w:val="00D44F5F"/>
    <w:rsid w:val="00D51C10"/>
    <w:rsid w:val="00D5456B"/>
    <w:rsid w:val="00D55360"/>
    <w:rsid w:val="00D625CD"/>
    <w:rsid w:val="00D6368E"/>
    <w:rsid w:val="00D75465"/>
    <w:rsid w:val="00D7584D"/>
    <w:rsid w:val="00D80B71"/>
    <w:rsid w:val="00D83EAE"/>
    <w:rsid w:val="00D9047B"/>
    <w:rsid w:val="00DA3184"/>
    <w:rsid w:val="00DB0766"/>
    <w:rsid w:val="00DB52B1"/>
    <w:rsid w:val="00DC0F25"/>
    <w:rsid w:val="00DD3FE4"/>
    <w:rsid w:val="00DD56CE"/>
    <w:rsid w:val="00DE2F37"/>
    <w:rsid w:val="00DF1EEA"/>
    <w:rsid w:val="00DF3B8C"/>
    <w:rsid w:val="00DF7788"/>
    <w:rsid w:val="00E001D2"/>
    <w:rsid w:val="00E00566"/>
    <w:rsid w:val="00E01FC2"/>
    <w:rsid w:val="00E05A37"/>
    <w:rsid w:val="00E05ACB"/>
    <w:rsid w:val="00E106D7"/>
    <w:rsid w:val="00E1740F"/>
    <w:rsid w:val="00E17E00"/>
    <w:rsid w:val="00E3107C"/>
    <w:rsid w:val="00E35887"/>
    <w:rsid w:val="00E41419"/>
    <w:rsid w:val="00E43355"/>
    <w:rsid w:val="00E615A6"/>
    <w:rsid w:val="00E65371"/>
    <w:rsid w:val="00E660AF"/>
    <w:rsid w:val="00E83A78"/>
    <w:rsid w:val="00E83BBA"/>
    <w:rsid w:val="00E8521B"/>
    <w:rsid w:val="00E866C8"/>
    <w:rsid w:val="00E8784E"/>
    <w:rsid w:val="00E967C3"/>
    <w:rsid w:val="00EA26F2"/>
    <w:rsid w:val="00EA4885"/>
    <w:rsid w:val="00EA5806"/>
    <w:rsid w:val="00EB5B0C"/>
    <w:rsid w:val="00EC69EB"/>
    <w:rsid w:val="00EE3C07"/>
    <w:rsid w:val="00EF3C70"/>
    <w:rsid w:val="00EF70C2"/>
    <w:rsid w:val="00F15046"/>
    <w:rsid w:val="00F23761"/>
    <w:rsid w:val="00F266E9"/>
    <w:rsid w:val="00F267AE"/>
    <w:rsid w:val="00F2752F"/>
    <w:rsid w:val="00F319B1"/>
    <w:rsid w:val="00F33534"/>
    <w:rsid w:val="00F348E2"/>
    <w:rsid w:val="00F370D8"/>
    <w:rsid w:val="00F5545B"/>
    <w:rsid w:val="00F60D51"/>
    <w:rsid w:val="00F6320D"/>
    <w:rsid w:val="00F6460A"/>
    <w:rsid w:val="00F662DC"/>
    <w:rsid w:val="00F71F8A"/>
    <w:rsid w:val="00F72043"/>
    <w:rsid w:val="00F725AF"/>
    <w:rsid w:val="00F77605"/>
    <w:rsid w:val="00F80B49"/>
    <w:rsid w:val="00F8251C"/>
    <w:rsid w:val="00F907DA"/>
    <w:rsid w:val="00FA08D2"/>
    <w:rsid w:val="00FA30C4"/>
    <w:rsid w:val="00FB4C6E"/>
    <w:rsid w:val="00FC1D27"/>
    <w:rsid w:val="00FC616C"/>
    <w:rsid w:val="00FD06F6"/>
    <w:rsid w:val="00FD1D0F"/>
    <w:rsid w:val="00FD27CD"/>
    <w:rsid w:val="00FD7323"/>
    <w:rsid w:val="00FE5734"/>
    <w:rsid w:val="00FF1802"/>
    <w:rsid w:val="00FF4A92"/>
    <w:rsid w:val="00FF5A1B"/>
    <w:rsid w:val="00FF6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66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271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02FB7"/>
    <w:pPr>
      <w:ind w:left="720"/>
      <w:contextualSpacing/>
    </w:pPr>
  </w:style>
  <w:style w:type="paragraph" w:styleId="Kopfzeile">
    <w:name w:val="header"/>
    <w:basedOn w:val="Standard"/>
    <w:link w:val="KopfzeileZchn"/>
    <w:uiPriority w:val="99"/>
    <w:unhideWhenUsed/>
    <w:rsid w:val="00374E77"/>
    <w:pPr>
      <w:tabs>
        <w:tab w:val="center" w:pos="4536"/>
        <w:tab w:val="right" w:pos="9072"/>
      </w:tabs>
    </w:pPr>
  </w:style>
  <w:style w:type="character" w:customStyle="1" w:styleId="KopfzeileZchn">
    <w:name w:val="Kopfzeile Zchn"/>
    <w:link w:val="Kopfzeile"/>
    <w:uiPriority w:val="99"/>
    <w:rsid w:val="00374E77"/>
    <w:rPr>
      <w:sz w:val="22"/>
      <w:szCs w:val="22"/>
      <w:lang w:eastAsia="en-US"/>
    </w:rPr>
  </w:style>
  <w:style w:type="paragraph" w:styleId="Fuzeile">
    <w:name w:val="footer"/>
    <w:basedOn w:val="Standard"/>
    <w:link w:val="FuzeileZchn"/>
    <w:uiPriority w:val="99"/>
    <w:unhideWhenUsed/>
    <w:rsid w:val="00374E77"/>
    <w:pPr>
      <w:tabs>
        <w:tab w:val="center" w:pos="4536"/>
        <w:tab w:val="right" w:pos="9072"/>
      </w:tabs>
    </w:pPr>
  </w:style>
  <w:style w:type="character" w:customStyle="1" w:styleId="FuzeileZchn">
    <w:name w:val="Fußzeile Zchn"/>
    <w:link w:val="Fuzeile"/>
    <w:uiPriority w:val="99"/>
    <w:rsid w:val="00374E77"/>
    <w:rPr>
      <w:sz w:val="22"/>
      <w:szCs w:val="22"/>
      <w:lang w:eastAsia="en-US"/>
    </w:rPr>
  </w:style>
  <w:style w:type="paragraph" w:customStyle="1" w:styleId="Default">
    <w:name w:val="Default"/>
    <w:rsid w:val="002F1FC7"/>
    <w:pPr>
      <w:autoSpaceDE w:val="0"/>
      <w:autoSpaceDN w:val="0"/>
      <w:adjustRightInd w:val="0"/>
    </w:pPr>
    <w:rPr>
      <w:rFonts w:ascii="Arial" w:hAnsi="Arial" w:cs="Arial"/>
      <w:color w:val="000000"/>
      <w:sz w:val="24"/>
      <w:szCs w:val="24"/>
    </w:rPr>
  </w:style>
  <w:style w:type="character" w:customStyle="1" w:styleId="author-a-yz72zpz66zfz79zz88zz76zlz86zz74zqz71zhbj">
    <w:name w:val="author-a-yz72zpz66zfz79zz88zz76zlz86zz74zqz71zhbj"/>
    <w:basedOn w:val="Absatz-Standardschriftart"/>
    <w:rsid w:val="00F6320D"/>
  </w:style>
  <w:style w:type="character" w:customStyle="1" w:styleId="s">
    <w:name w:val="s"/>
    <w:basedOn w:val="Absatz-Standardschriftart"/>
    <w:rsid w:val="00F6320D"/>
  </w:style>
  <w:style w:type="paragraph" w:styleId="Funotentext">
    <w:name w:val="footnote text"/>
    <w:basedOn w:val="Standard"/>
    <w:link w:val="FunotentextZchn"/>
    <w:uiPriority w:val="99"/>
    <w:semiHidden/>
    <w:unhideWhenUsed/>
    <w:rsid w:val="006962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96283"/>
    <w:rPr>
      <w:lang w:eastAsia="en-US"/>
    </w:rPr>
  </w:style>
  <w:style w:type="character" w:styleId="Funotenzeichen">
    <w:name w:val="footnote reference"/>
    <w:basedOn w:val="Absatz-Standardschriftart"/>
    <w:uiPriority w:val="99"/>
    <w:semiHidden/>
    <w:unhideWhenUsed/>
    <w:rsid w:val="00696283"/>
    <w:rPr>
      <w:vertAlign w:val="superscript"/>
    </w:rPr>
  </w:style>
  <w:style w:type="paragraph" w:styleId="Sprechblasentext">
    <w:name w:val="Balloon Text"/>
    <w:basedOn w:val="Standard"/>
    <w:link w:val="SprechblasentextZchn"/>
    <w:uiPriority w:val="99"/>
    <w:semiHidden/>
    <w:unhideWhenUsed/>
    <w:rsid w:val="00BB4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0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66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271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02FB7"/>
    <w:pPr>
      <w:ind w:left="720"/>
      <w:contextualSpacing/>
    </w:pPr>
  </w:style>
  <w:style w:type="paragraph" w:styleId="Kopfzeile">
    <w:name w:val="header"/>
    <w:basedOn w:val="Standard"/>
    <w:link w:val="KopfzeileZchn"/>
    <w:uiPriority w:val="99"/>
    <w:unhideWhenUsed/>
    <w:rsid w:val="00374E77"/>
    <w:pPr>
      <w:tabs>
        <w:tab w:val="center" w:pos="4536"/>
        <w:tab w:val="right" w:pos="9072"/>
      </w:tabs>
    </w:pPr>
  </w:style>
  <w:style w:type="character" w:customStyle="1" w:styleId="KopfzeileZchn">
    <w:name w:val="Kopfzeile Zchn"/>
    <w:link w:val="Kopfzeile"/>
    <w:uiPriority w:val="99"/>
    <w:rsid w:val="00374E77"/>
    <w:rPr>
      <w:sz w:val="22"/>
      <w:szCs w:val="22"/>
      <w:lang w:eastAsia="en-US"/>
    </w:rPr>
  </w:style>
  <w:style w:type="paragraph" w:styleId="Fuzeile">
    <w:name w:val="footer"/>
    <w:basedOn w:val="Standard"/>
    <w:link w:val="FuzeileZchn"/>
    <w:uiPriority w:val="99"/>
    <w:unhideWhenUsed/>
    <w:rsid w:val="00374E77"/>
    <w:pPr>
      <w:tabs>
        <w:tab w:val="center" w:pos="4536"/>
        <w:tab w:val="right" w:pos="9072"/>
      </w:tabs>
    </w:pPr>
  </w:style>
  <w:style w:type="character" w:customStyle="1" w:styleId="FuzeileZchn">
    <w:name w:val="Fußzeile Zchn"/>
    <w:link w:val="Fuzeile"/>
    <w:uiPriority w:val="99"/>
    <w:rsid w:val="00374E77"/>
    <w:rPr>
      <w:sz w:val="22"/>
      <w:szCs w:val="22"/>
      <w:lang w:eastAsia="en-US"/>
    </w:rPr>
  </w:style>
  <w:style w:type="paragraph" w:customStyle="1" w:styleId="Default">
    <w:name w:val="Default"/>
    <w:rsid w:val="002F1FC7"/>
    <w:pPr>
      <w:autoSpaceDE w:val="0"/>
      <w:autoSpaceDN w:val="0"/>
      <w:adjustRightInd w:val="0"/>
    </w:pPr>
    <w:rPr>
      <w:rFonts w:ascii="Arial" w:hAnsi="Arial" w:cs="Arial"/>
      <w:color w:val="000000"/>
      <w:sz w:val="24"/>
      <w:szCs w:val="24"/>
    </w:rPr>
  </w:style>
  <w:style w:type="character" w:customStyle="1" w:styleId="author-a-yz72zpz66zfz79zz88zz76zlz86zz74zqz71zhbj">
    <w:name w:val="author-a-yz72zpz66zfz79zz88zz76zlz86zz74zqz71zhbj"/>
    <w:basedOn w:val="Absatz-Standardschriftart"/>
    <w:rsid w:val="00F6320D"/>
  </w:style>
  <w:style w:type="character" w:customStyle="1" w:styleId="s">
    <w:name w:val="s"/>
    <w:basedOn w:val="Absatz-Standardschriftart"/>
    <w:rsid w:val="00F6320D"/>
  </w:style>
  <w:style w:type="paragraph" w:styleId="Funotentext">
    <w:name w:val="footnote text"/>
    <w:basedOn w:val="Standard"/>
    <w:link w:val="FunotentextZchn"/>
    <w:uiPriority w:val="99"/>
    <w:semiHidden/>
    <w:unhideWhenUsed/>
    <w:rsid w:val="006962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96283"/>
    <w:rPr>
      <w:lang w:eastAsia="en-US"/>
    </w:rPr>
  </w:style>
  <w:style w:type="character" w:styleId="Funotenzeichen">
    <w:name w:val="footnote reference"/>
    <w:basedOn w:val="Absatz-Standardschriftart"/>
    <w:uiPriority w:val="99"/>
    <w:semiHidden/>
    <w:unhideWhenUsed/>
    <w:rsid w:val="00696283"/>
    <w:rPr>
      <w:vertAlign w:val="superscript"/>
    </w:rPr>
  </w:style>
  <w:style w:type="paragraph" w:styleId="Sprechblasentext">
    <w:name w:val="Balloon Text"/>
    <w:basedOn w:val="Standard"/>
    <w:link w:val="SprechblasentextZchn"/>
    <w:uiPriority w:val="99"/>
    <w:semiHidden/>
    <w:unhideWhenUsed/>
    <w:rsid w:val="00BB4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0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2">
      <w:bodyDiv w:val="1"/>
      <w:marLeft w:val="0"/>
      <w:marRight w:val="0"/>
      <w:marTop w:val="0"/>
      <w:marBottom w:val="0"/>
      <w:divBdr>
        <w:top w:val="none" w:sz="0" w:space="0" w:color="auto"/>
        <w:left w:val="none" w:sz="0" w:space="0" w:color="auto"/>
        <w:bottom w:val="none" w:sz="0" w:space="0" w:color="auto"/>
        <w:right w:val="none" w:sz="0" w:space="0" w:color="auto"/>
      </w:divBdr>
      <w:divsChild>
        <w:div w:id="1973031">
          <w:marLeft w:val="0"/>
          <w:marRight w:val="0"/>
          <w:marTop w:val="0"/>
          <w:marBottom w:val="0"/>
          <w:divBdr>
            <w:top w:val="none" w:sz="0" w:space="0" w:color="auto"/>
            <w:left w:val="none" w:sz="0" w:space="0" w:color="auto"/>
            <w:bottom w:val="none" w:sz="0" w:space="0" w:color="auto"/>
            <w:right w:val="none" w:sz="0" w:space="0" w:color="auto"/>
          </w:divBdr>
        </w:div>
        <w:div w:id="1126697978">
          <w:marLeft w:val="0"/>
          <w:marRight w:val="0"/>
          <w:marTop w:val="0"/>
          <w:marBottom w:val="0"/>
          <w:divBdr>
            <w:top w:val="none" w:sz="0" w:space="0" w:color="auto"/>
            <w:left w:val="none" w:sz="0" w:space="0" w:color="auto"/>
            <w:bottom w:val="none" w:sz="0" w:space="0" w:color="auto"/>
            <w:right w:val="none" w:sz="0" w:space="0" w:color="auto"/>
          </w:divBdr>
        </w:div>
      </w:divsChild>
    </w:div>
    <w:div w:id="573665269">
      <w:bodyDiv w:val="1"/>
      <w:marLeft w:val="0"/>
      <w:marRight w:val="0"/>
      <w:marTop w:val="0"/>
      <w:marBottom w:val="0"/>
      <w:divBdr>
        <w:top w:val="none" w:sz="0" w:space="0" w:color="auto"/>
        <w:left w:val="none" w:sz="0" w:space="0" w:color="auto"/>
        <w:bottom w:val="none" w:sz="0" w:space="0" w:color="auto"/>
        <w:right w:val="none" w:sz="0" w:space="0" w:color="auto"/>
      </w:divBdr>
    </w:div>
    <w:div w:id="627273648">
      <w:bodyDiv w:val="1"/>
      <w:marLeft w:val="0"/>
      <w:marRight w:val="0"/>
      <w:marTop w:val="0"/>
      <w:marBottom w:val="0"/>
      <w:divBdr>
        <w:top w:val="none" w:sz="0" w:space="0" w:color="auto"/>
        <w:left w:val="none" w:sz="0" w:space="0" w:color="auto"/>
        <w:bottom w:val="none" w:sz="0" w:space="0" w:color="auto"/>
        <w:right w:val="none" w:sz="0" w:space="0" w:color="auto"/>
      </w:divBdr>
      <w:divsChild>
        <w:div w:id="141897483">
          <w:marLeft w:val="0"/>
          <w:marRight w:val="0"/>
          <w:marTop w:val="0"/>
          <w:marBottom w:val="0"/>
          <w:divBdr>
            <w:top w:val="none" w:sz="0" w:space="0" w:color="auto"/>
            <w:left w:val="none" w:sz="0" w:space="0" w:color="auto"/>
            <w:bottom w:val="none" w:sz="0" w:space="0" w:color="auto"/>
            <w:right w:val="none" w:sz="0" w:space="0" w:color="auto"/>
          </w:divBdr>
        </w:div>
        <w:div w:id="601188054">
          <w:marLeft w:val="0"/>
          <w:marRight w:val="0"/>
          <w:marTop w:val="0"/>
          <w:marBottom w:val="0"/>
          <w:divBdr>
            <w:top w:val="none" w:sz="0" w:space="0" w:color="auto"/>
            <w:left w:val="none" w:sz="0" w:space="0" w:color="auto"/>
            <w:bottom w:val="none" w:sz="0" w:space="0" w:color="auto"/>
            <w:right w:val="none" w:sz="0" w:space="0" w:color="auto"/>
          </w:divBdr>
        </w:div>
        <w:div w:id="626817592">
          <w:marLeft w:val="0"/>
          <w:marRight w:val="0"/>
          <w:marTop w:val="0"/>
          <w:marBottom w:val="0"/>
          <w:divBdr>
            <w:top w:val="none" w:sz="0" w:space="0" w:color="auto"/>
            <w:left w:val="none" w:sz="0" w:space="0" w:color="auto"/>
            <w:bottom w:val="none" w:sz="0" w:space="0" w:color="auto"/>
            <w:right w:val="none" w:sz="0" w:space="0" w:color="auto"/>
          </w:divBdr>
        </w:div>
        <w:div w:id="742415170">
          <w:marLeft w:val="0"/>
          <w:marRight w:val="0"/>
          <w:marTop w:val="0"/>
          <w:marBottom w:val="0"/>
          <w:divBdr>
            <w:top w:val="none" w:sz="0" w:space="0" w:color="auto"/>
            <w:left w:val="none" w:sz="0" w:space="0" w:color="auto"/>
            <w:bottom w:val="none" w:sz="0" w:space="0" w:color="auto"/>
            <w:right w:val="none" w:sz="0" w:space="0" w:color="auto"/>
          </w:divBdr>
        </w:div>
        <w:div w:id="1453866261">
          <w:marLeft w:val="0"/>
          <w:marRight w:val="0"/>
          <w:marTop w:val="0"/>
          <w:marBottom w:val="0"/>
          <w:divBdr>
            <w:top w:val="none" w:sz="0" w:space="0" w:color="auto"/>
            <w:left w:val="none" w:sz="0" w:space="0" w:color="auto"/>
            <w:bottom w:val="none" w:sz="0" w:space="0" w:color="auto"/>
            <w:right w:val="none" w:sz="0" w:space="0" w:color="auto"/>
          </w:divBdr>
        </w:div>
        <w:div w:id="1641421982">
          <w:marLeft w:val="0"/>
          <w:marRight w:val="0"/>
          <w:marTop w:val="0"/>
          <w:marBottom w:val="0"/>
          <w:divBdr>
            <w:top w:val="none" w:sz="0" w:space="0" w:color="auto"/>
            <w:left w:val="none" w:sz="0" w:space="0" w:color="auto"/>
            <w:bottom w:val="none" w:sz="0" w:space="0" w:color="auto"/>
            <w:right w:val="none" w:sz="0" w:space="0" w:color="auto"/>
          </w:divBdr>
        </w:div>
        <w:div w:id="1641612397">
          <w:marLeft w:val="0"/>
          <w:marRight w:val="0"/>
          <w:marTop w:val="0"/>
          <w:marBottom w:val="0"/>
          <w:divBdr>
            <w:top w:val="none" w:sz="0" w:space="0" w:color="auto"/>
            <w:left w:val="none" w:sz="0" w:space="0" w:color="auto"/>
            <w:bottom w:val="none" w:sz="0" w:space="0" w:color="auto"/>
            <w:right w:val="none" w:sz="0" w:space="0" w:color="auto"/>
          </w:divBdr>
        </w:div>
        <w:div w:id="1687445395">
          <w:marLeft w:val="0"/>
          <w:marRight w:val="0"/>
          <w:marTop w:val="0"/>
          <w:marBottom w:val="0"/>
          <w:divBdr>
            <w:top w:val="none" w:sz="0" w:space="0" w:color="auto"/>
            <w:left w:val="none" w:sz="0" w:space="0" w:color="auto"/>
            <w:bottom w:val="none" w:sz="0" w:space="0" w:color="auto"/>
            <w:right w:val="none" w:sz="0" w:space="0" w:color="auto"/>
          </w:divBdr>
        </w:div>
        <w:div w:id="1725786202">
          <w:marLeft w:val="0"/>
          <w:marRight w:val="0"/>
          <w:marTop w:val="0"/>
          <w:marBottom w:val="0"/>
          <w:divBdr>
            <w:top w:val="none" w:sz="0" w:space="0" w:color="auto"/>
            <w:left w:val="none" w:sz="0" w:space="0" w:color="auto"/>
            <w:bottom w:val="none" w:sz="0" w:space="0" w:color="auto"/>
            <w:right w:val="none" w:sz="0" w:space="0" w:color="auto"/>
          </w:divBdr>
        </w:div>
        <w:div w:id="1744915915">
          <w:marLeft w:val="0"/>
          <w:marRight w:val="0"/>
          <w:marTop w:val="0"/>
          <w:marBottom w:val="0"/>
          <w:divBdr>
            <w:top w:val="none" w:sz="0" w:space="0" w:color="auto"/>
            <w:left w:val="none" w:sz="0" w:space="0" w:color="auto"/>
            <w:bottom w:val="none" w:sz="0" w:space="0" w:color="auto"/>
            <w:right w:val="none" w:sz="0" w:space="0" w:color="auto"/>
          </w:divBdr>
        </w:div>
        <w:div w:id="1932010418">
          <w:marLeft w:val="0"/>
          <w:marRight w:val="0"/>
          <w:marTop w:val="0"/>
          <w:marBottom w:val="0"/>
          <w:divBdr>
            <w:top w:val="none" w:sz="0" w:space="0" w:color="auto"/>
            <w:left w:val="none" w:sz="0" w:space="0" w:color="auto"/>
            <w:bottom w:val="none" w:sz="0" w:space="0" w:color="auto"/>
            <w:right w:val="none" w:sz="0" w:space="0" w:color="auto"/>
          </w:divBdr>
        </w:div>
        <w:div w:id="2007050797">
          <w:marLeft w:val="0"/>
          <w:marRight w:val="0"/>
          <w:marTop w:val="0"/>
          <w:marBottom w:val="0"/>
          <w:divBdr>
            <w:top w:val="none" w:sz="0" w:space="0" w:color="auto"/>
            <w:left w:val="none" w:sz="0" w:space="0" w:color="auto"/>
            <w:bottom w:val="none" w:sz="0" w:space="0" w:color="auto"/>
            <w:right w:val="none" w:sz="0" w:space="0" w:color="auto"/>
          </w:divBdr>
        </w:div>
        <w:div w:id="2074498325">
          <w:marLeft w:val="0"/>
          <w:marRight w:val="0"/>
          <w:marTop w:val="0"/>
          <w:marBottom w:val="0"/>
          <w:divBdr>
            <w:top w:val="none" w:sz="0" w:space="0" w:color="auto"/>
            <w:left w:val="none" w:sz="0" w:space="0" w:color="auto"/>
            <w:bottom w:val="none" w:sz="0" w:space="0" w:color="auto"/>
            <w:right w:val="none" w:sz="0" w:space="0" w:color="auto"/>
          </w:divBdr>
        </w:div>
        <w:div w:id="2109108735">
          <w:marLeft w:val="0"/>
          <w:marRight w:val="0"/>
          <w:marTop w:val="0"/>
          <w:marBottom w:val="0"/>
          <w:divBdr>
            <w:top w:val="none" w:sz="0" w:space="0" w:color="auto"/>
            <w:left w:val="none" w:sz="0" w:space="0" w:color="auto"/>
            <w:bottom w:val="none" w:sz="0" w:space="0" w:color="auto"/>
            <w:right w:val="none" w:sz="0" w:space="0" w:color="auto"/>
          </w:divBdr>
        </w:div>
      </w:divsChild>
    </w:div>
    <w:div w:id="1230457689">
      <w:bodyDiv w:val="1"/>
      <w:marLeft w:val="0"/>
      <w:marRight w:val="0"/>
      <w:marTop w:val="0"/>
      <w:marBottom w:val="0"/>
      <w:divBdr>
        <w:top w:val="none" w:sz="0" w:space="0" w:color="auto"/>
        <w:left w:val="none" w:sz="0" w:space="0" w:color="auto"/>
        <w:bottom w:val="none" w:sz="0" w:space="0" w:color="auto"/>
        <w:right w:val="none" w:sz="0" w:space="0" w:color="auto"/>
      </w:divBdr>
      <w:divsChild>
        <w:div w:id="134881617">
          <w:marLeft w:val="0"/>
          <w:marRight w:val="0"/>
          <w:marTop w:val="0"/>
          <w:marBottom w:val="0"/>
          <w:divBdr>
            <w:top w:val="none" w:sz="0" w:space="0" w:color="auto"/>
            <w:left w:val="none" w:sz="0" w:space="0" w:color="auto"/>
            <w:bottom w:val="none" w:sz="0" w:space="0" w:color="auto"/>
            <w:right w:val="none" w:sz="0" w:space="0" w:color="auto"/>
          </w:divBdr>
        </w:div>
        <w:div w:id="840050872">
          <w:marLeft w:val="0"/>
          <w:marRight w:val="0"/>
          <w:marTop w:val="0"/>
          <w:marBottom w:val="0"/>
          <w:divBdr>
            <w:top w:val="none" w:sz="0" w:space="0" w:color="auto"/>
            <w:left w:val="none" w:sz="0" w:space="0" w:color="auto"/>
            <w:bottom w:val="none" w:sz="0" w:space="0" w:color="auto"/>
            <w:right w:val="none" w:sz="0" w:space="0" w:color="auto"/>
          </w:divBdr>
        </w:div>
        <w:div w:id="726757501">
          <w:marLeft w:val="0"/>
          <w:marRight w:val="0"/>
          <w:marTop w:val="0"/>
          <w:marBottom w:val="0"/>
          <w:divBdr>
            <w:top w:val="none" w:sz="0" w:space="0" w:color="auto"/>
            <w:left w:val="none" w:sz="0" w:space="0" w:color="auto"/>
            <w:bottom w:val="none" w:sz="0" w:space="0" w:color="auto"/>
            <w:right w:val="none" w:sz="0" w:space="0" w:color="auto"/>
          </w:divBdr>
        </w:div>
        <w:div w:id="512383430">
          <w:marLeft w:val="0"/>
          <w:marRight w:val="0"/>
          <w:marTop w:val="0"/>
          <w:marBottom w:val="0"/>
          <w:divBdr>
            <w:top w:val="none" w:sz="0" w:space="0" w:color="auto"/>
            <w:left w:val="none" w:sz="0" w:space="0" w:color="auto"/>
            <w:bottom w:val="none" w:sz="0" w:space="0" w:color="auto"/>
            <w:right w:val="none" w:sz="0" w:space="0" w:color="auto"/>
          </w:divBdr>
        </w:div>
        <w:div w:id="653870746">
          <w:marLeft w:val="0"/>
          <w:marRight w:val="0"/>
          <w:marTop w:val="0"/>
          <w:marBottom w:val="0"/>
          <w:divBdr>
            <w:top w:val="none" w:sz="0" w:space="0" w:color="auto"/>
            <w:left w:val="none" w:sz="0" w:space="0" w:color="auto"/>
            <w:bottom w:val="none" w:sz="0" w:space="0" w:color="auto"/>
            <w:right w:val="none" w:sz="0" w:space="0" w:color="auto"/>
          </w:divBdr>
        </w:div>
        <w:div w:id="774712890">
          <w:marLeft w:val="0"/>
          <w:marRight w:val="0"/>
          <w:marTop w:val="0"/>
          <w:marBottom w:val="0"/>
          <w:divBdr>
            <w:top w:val="none" w:sz="0" w:space="0" w:color="auto"/>
            <w:left w:val="none" w:sz="0" w:space="0" w:color="auto"/>
            <w:bottom w:val="none" w:sz="0" w:space="0" w:color="auto"/>
            <w:right w:val="none" w:sz="0" w:space="0" w:color="auto"/>
          </w:divBdr>
        </w:div>
        <w:div w:id="1812016996">
          <w:marLeft w:val="0"/>
          <w:marRight w:val="0"/>
          <w:marTop w:val="0"/>
          <w:marBottom w:val="0"/>
          <w:divBdr>
            <w:top w:val="none" w:sz="0" w:space="0" w:color="auto"/>
            <w:left w:val="none" w:sz="0" w:space="0" w:color="auto"/>
            <w:bottom w:val="none" w:sz="0" w:space="0" w:color="auto"/>
            <w:right w:val="none" w:sz="0" w:space="0" w:color="auto"/>
          </w:divBdr>
        </w:div>
        <w:div w:id="598292948">
          <w:marLeft w:val="0"/>
          <w:marRight w:val="0"/>
          <w:marTop w:val="0"/>
          <w:marBottom w:val="0"/>
          <w:divBdr>
            <w:top w:val="none" w:sz="0" w:space="0" w:color="auto"/>
            <w:left w:val="none" w:sz="0" w:space="0" w:color="auto"/>
            <w:bottom w:val="none" w:sz="0" w:space="0" w:color="auto"/>
            <w:right w:val="none" w:sz="0" w:space="0" w:color="auto"/>
          </w:divBdr>
        </w:div>
        <w:div w:id="294067242">
          <w:marLeft w:val="0"/>
          <w:marRight w:val="0"/>
          <w:marTop w:val="0"/>
          <w:marBottom w:val="0"/>
          <w:divBdr>
            <w:top w:val="none" w:sz="0" w:space="0" w:color="auto"/>
            <w:left w:val="none" w:sz="0" w:space="0" w:color="auto"/>
            <w:bottom w:val="none" w:sz="0" w:space="0" w:color="auto"/>
            <w:right w:val="none" w:sz="0" w:space="0" w:color="auto"/>
          </w:divBdr>
        </w:div>
        <w:div w:id="2124231257">
          <w:marLeft w:val="0"/>
          <w:marRight w:val="0"/>
          <w:marTop w:val="0"/>
          <w:marBottom w:val="0"/>
          <w:divBdr>
            <w:top w:val="none" w:sz="0" w:space="0" w:color="auto"/>
            <w:left w:val="none" w:sz="0" w:space="0" w:color="auto"/>
            <w:bottom w:val="none" w:sz="0" w:space="0" w:color="auto"/>
            <w:right w:val="none" w:sz="0" w:space="0" w:color="auto"/>
          </w:divBdr>
        </w:div>
        <w:div w:id="292178135">
          <w:marLeft w:val="0"/>
          <w:marRight w:val="0"/>
          <w:marTop w:val="0"/>
          <w:marBottom w:val="0"/>
          <w:divBdr>
            <w:top w:val="none" w:sz="0" w:space="0" w:color="auto"/>
            <w:left w:val="none" w:sz="0" w:space="0" w:color="auto"/>
            <w:bottom w:val="none" w:sz="0" w:space="0" w:color="auto"/>
            <w:right w:val="none" w:sz="0" w:space="0" w:color="auto"/>
          </w:divBdr>
        </w:div>
        <w:div w:id="1899169507">
          <w:marLeft w:val="0"/>
          <w:marRight w:val="0"/>
          <w:marTop w:val="0"/>
          <w:marBottom w:val="0"/>
          <w:divBdr>
            <w:top w:val="none" w:sz="0" w:space="0" w:color="auto"/>
            <w:left w:val="none" w:sz="0" w:space="0" w:color="auto"/>
            <w:bottom w:val="none" w:sz="0" w:space="0" w:color="auto"/>
            <w:right w:val="none" w:sz="0" w:space="0" w:color="auto"/>
          </w:divBdr>
        </w:div>
        <w:div w:id="1333676882">
          <w:marLeft w:val="0"/>
          <w:marRight w:val="0"/>
          <w:marTop w:val="0"/>
          <w:marBottom w:val="0"/>
          <w:divBdr>
            <w:top w:val="none" w:sz="0" w:space="0" w:color="auto"/>
            <w:left w:val="none" w:sz="0" w:space="0" w:color="auto"/>
            <w:bottom w:val="none" w:sz="0" w:space="0" w:color="auto"/>
            <w:right w:val="none" w:sz="0" w:space="0" w:color="auto"/>
          </w:divBdr>
        </w:div>
        <w:div w:id="776409376">
          <w:marLeft w:val="0"/>
          <w:marRight w:val="0"/>
          <w:marTop w:val="0"/>
          <w:marBottom w:val="0"/>
          <w:divBdr>
            <w:top w:val="none" w:sz="0" w:space="0" w:color="auto"/>
            <w:left w:val="none" w:sz="0" w:space="0" w:color="auto"/>
            <w:bottom w:val="none" w:sz="0" w:space="0" w:color="auto"/>
            <w:right w:val="none" w:sz="0" w:space="0" w:color="auto"/>
          </w:divBdr>
        </w:div>
        <w:div w:id="2143502549">
          <w:marLeft w:val="0"/>
          <w:marRight w:val="0"/>
          <w:marTop w:val="0"/>
          <w:marBottom w:val="0"/>
          <w:divBdr>
            <w:top w:val="none" w:sz="0" w:space="0" w:color="auto"/>
            <w:left w:val="none" w:sz="0" w:space="0" w:color="auto"/>
            <w:bottom w:val="none" w:sz="0" w:space="0" w:color="auto"/>
            <w:right w:val="none" w:sz="0" w:space="0" w:color="auto"/>
          </w:divBdr>
        </w:div>
        <w:div w:id="1284731413">
          <w:marLeft w:val="0"/>
          <w:marRight w:val="0"/>
          <w:marTop w:val="0"/>
          <w:marBottom w:val="0"/>
          <w:divBdr>
            <w:top w:val="none" w:sz="0" w:space="0" w:color="auto"/>
            <w:left w:val="none" w:sz="0" w:space="0" w:color="auto"/>
            <w:bottom w:val="none" w:sz="0" w:space="0" w:color="auto"/>
            <w:right w:val="none" w:sz="0" w:space="0" w:color="auto"/>
          </w:divBdr>
        </w:div>
      </w:divsChild>
    </w:div>
    <w:div w:id="1569731789">
      <w:bodyDiv w:val="1"/>
      <w:marLeft w:val="0"/>
      <w:marRight w:val="0"/>
      <w:marTop w:val="0"/>
      <w:marBottom w:val="0"/>
      <w:divBdr>
        <w:top w:val="none" w:sz="0" w:space="0" w:color="auto"/>
        <w:left w:val="none" w:sz="0" w:space="0" w:color="auto"/>
        <w:bottom w:val="none" w:sz="0" w:space="0" w:color="auto"/>
        <w:right w:val="none" w:sz="0" w:space="0" w:color="auto"/>
      </w:divBdr>
    </w:div>
    <w:div w:id="1615207946">
      <w:bodyDiv w:val="1"/>
      <w:marLeft w:val="0"/>
      <w:marRight w:val="0"/>
      <w:marTop w:val="0"/>
      <w:marBottom w:val="0"/>
      <w:divBdr>
        <w:top w:val="none" w:sz="0" w:space="0" w:color="auto"/>
        <w:left w:val="none" w:sz="0" w:space="0" w:color="auto"/>
        <w:bottom w:val="none" w:sz="0" w:space="0" w:color="auto"/>
        <w:right w:val="none" w:sz="0" w:space="0" w:color="auto"/>
      </w:divBdr>
    </w:div>
    <w:div w:id="1958297526">
      <w:bodyDiv w:val="1"/>
      <w:marLeft w:val="0"/>
      <w:marRight w:val="0"/>
      <w:marTop w:val="0"/>
      <w:marBottom w:val="0"/>
      <w:divBdr>
        <w:top w:val="none" w:sz="0" w:space="0" w:color="auto"/>
        <w:left w:val="none" w:sz="0" w:space="0" w:color="auto"/>
        <w:bottom w:val="none" w:sz="0" w:space="0" w:color="auto"/>
        <w:right w:val="none" w:sz="0" w:space="0" w:color="auto"/>
      </w:divBdr>
    </w:div>
    <w:div w:id="2034919319">
      <w:bodyDiv w:val="1"/>
      <w:marLeft w:val="0"/>
      <w:marRight w:val="0"/>
      <w:marTop w:val="0"/>
      <w:marBottom w:val="0"/>
      <w:divBdr>
        <w:top w:val="none" w:sz="0" w:space="0" w:color="auto"/>
        <w:left w:val="none" w:sz="0" w:space="0" w:color="auto"/>
        <w:bottom w:val="none" w:sz="0" w:space="0" w:color="auto"/>
        <w:right w:val="none" w:sz="0" w:space="0" w:color="auto"/>
      </w:divBdr>
      <w:divsChild>
        <w:div w:id="1264999070">
          <w:marLeft w:val="0"/>
          <w:marRight w:val="0"/>
          <w:marTop w:val="0"/>
          <w:marBottom w:val="0"/>
          <w:divBdr>
            <w:top w:val="none" w:sz="0" w:space="0" w:color="auto"/>
            <w:left w:val="none" w:sz="0" w:space="0" w:color="auto"/>
            <w:bottom w:val="none" w:sz="0" w:space="0" w:color="auto"/>
            <w:right w:val="none" w:sz="0" w:space="0" w:color="auto"/>
          </w:divBdr>
        </w:div>
        <w:div w:id="30736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AC33-F1F2-4071-AACD-3C6ED31D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2017</Words>
  <Characters>12708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dc:creator>
  <cp:lastModifiedBy>Baberowski, Nadja (PIRATEN)</cp:lastModifiedBy>
  <cp:revision>2</cp:revision>
  <cp:lastPrinted>2015-04-16T09:27:00Z</cp:lastPrinted>
  <dcterms:created xsi:type="dcterms:W3CDTF">2015-04-17T09:01:00Z</dcterms:created>
  <dcterms:modified xsi:type="dcterms:W3CDTF">2015-04-17T09:01:00Z</dcterms:modified>
</cp:coreProperties>
</file>